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D021" w14:textId="48DADE56" w:rsidR="009413C6" w:rsidRPr="00920772" w:rsidRDefault="00920772" w:rsidP="00920772">
      <w:pPr>
        <w:pStyle w:val="Listeavsnitt"/>
        <w:numPr>
          <w:ilvl w:val="0"/>
          <w:numId w:val="3"/>
        </w:numPr>
        <w:rPr>
          <w:rFonts w:ascii="Comic Sans MS" w:hAnsi="Comic Sans MS"/>
          <w:b/>
          <w:sz w:val="72"/>
          <w:szCs w:val="72"/>
        </w:rPr>
      </w:pPr>
      <w:r>
        <w:rPr>
          <w:rFonts w:ascii="Comic Sans MS" w:hAnsi="Comic Sans MS"/>
          <w:b/>
          <w:sz w:val="72"/>
          <w:szCs w:val="72"/>
        </w:rPr>
        <w:t xml:space="preserve">    </w:t>
      </w:r>
      <w:r w:rsidR="00294FEF" w:rsidRPr="00920772">
        <w:rPr>
          <w:rFonts w:ascii="Comic Sans MS" w:hAnsi="Comic Sans MS"/>
          <w:b/>
          <w:sz w:val="72"/>
          <w:szCs w:val="72"/>
        </w:rPr>
        <w:t>November</w:t>
      </w:r>
      <w:r w:rsidRPr="00920772">
        <w:rPr>
          <w:rFonts w:ascii="Comic Sans MS" w:hAnsi="Comic Sans MS"/>
          <w:b/>
          <w:sz w:val="72"/>
          <w:szCs w:val="72"/>
        </w:rPr>
        <w:t xml:space="preserve">    </w:t>
      </w:r>
      <w:r>
        <w:rPr>
          <w:rFonts w:ascii="Comic Sans MS" w:hAnsi="Comic Sans MS"/>
          <w:b/>
          <w:sz w:val="72"/>
          <w:szCs w:val="72"/>
        </w:rPr>
        <w:t xml:space="preserve"> </w:t>
      </w:r>
      <w:r>
        <w:rPr>
          <w:rFonts w:ascii="Arial" w:hAnsi="Arial" w:cs="Arial"/>
          <w:noProof/>
          <w:color w:val="FFFFFF"/>
          <w:sz w:val="20"/>
          <w:szCs w:val="20"/>
        </w:rPr>
        <w:drawing>
          <wp:inline distT="0" distB="0" distL="0" distR="0" wp14:anchorId="031A094D" wp14:editId="5E93B59D">
            <wp:extent cx="608647" cy="405765"/>
            <wp:effectExtent l="0" t="0" r="1270" b="0"/>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799" cy="417867"/>
                    </a:xfrm>
                    <a:prstGeom prst="rect">
                      <a:avLst/>
                    </a:prstGeom>
                    <a:noFill/>
                    <a:ln>
                      <a:noFill/>
                    </a:ln>
                  </pic:spPr>
                </pic:pic>
              </a:graphicData>
            </a:graphic>
          </wp:inline>
        </w:drawing>
      </w:r>
    </w:p>
    <w:tbl>
      <w:tblPr>
        <w:tblStyle w:val="Tabellrutenett"/>
        <w:tblW w:w="0" w:type="auto"/>
        <w:tblLook w:val="04A0" w:firstRow="1" w:lastRow="0" w:firstColumn="1" w:lastColumn="0" w:noHBand="0" w:noVBand="1"/>
      </w:tblPr>
      <w:tblGrid>
        <w:gridCol w:w="1803"/>
        <w:gridCol w:w="1826"/>
        <w:gridCol w:w="1799"/>
        <w:gridCol w:w="1809"/>
        <w:gridCol w:w="1825"/>
      </w:tblGrid>
      <w:tr w:rsidR="009413C6" w:rsidRPr="009413C6" w14:paraId="69AD65BF" w14:textId="77777777" w:rsidTr="009413C6">
        <w:tc>
          <w:tcPr>
            <w:tcW w:w="1842" w:type="dxa"/>
          </w:tcPr>
          <w:p w14:paraId="4FCA5528" w14:textId="77777777" w:rsidR="009413C6" w:rsidRPr="009413C6" w:rsidRDefault="009413C6" w:rsidP="00905BD8">
            <w:pPr>
              <w:jc w:val="center"/>
              <w:rPr>
                <w:rFonts w:ascii="Comic Sans MS" w:hAnsi="Comic Sans MS"/>
                <w:b/>
                <w:sz w:val="24"/>
                <w:szCs w:val="24"/>
              </w:rPr>
            </w:pPr>
            <w:r w:rsidRPr="009413C6">
              <w:rPr>
                <w:rFonts w:ascii="Comic Sans MS" w:hAnsi="Comic Sans MS"/>
                <w:b/>
                <w:sz w:val="24"/>
                <w:szCs w:val="24"/>
              </w:rPr>
              <w:t>MANDAG</w:t>
            </w:r>
          </w:p>
        </w:tc>
        <w:tc>
          <w:tcPr>
            <w:tcW w:w="1842" w:type="dxa"/>
          </w:tcPr>
          <w:p w14:paraId="2031D133" w14:textId="77777777" w:rsidR="009413C6" w:rsidRPr="009413C6" w:rsidRDefault="009413C6" w:rsidP="00905BD8">
            <w:pPr>
              <w:jc w:val="center"/>
              <w:rPr>
                <w:rFonts w:ascii="Comic Sans MS" w:hAnsi="Comic Sans MS"/>
                <w:b/>
                <w:sz w:val="24"/>
                <w:szCs w:val="24"/>
              </w:rPr>
            </w:pPr>
            <w:r w:rsidRPr="009413C6">
              <w:rPr>
                <w:rFonts w:ascii="Comic Sans MS" w:hAnsi="Comic Sans MS"/>
                <w:b/>
                <w:sz w:val="24"/>
                <w:szCs w:val="24"/>
              </w:rPr>
              <w:t>TIRSDAG</w:t>
            </w:r>
          </w:p>
        </w:tc>
        <w:tc>
          <w:tcPr>
            <w:tcW w:w="1842" w:type="dxa"/>
          </w:tcPr>
          <w:p w14:paraId="32335A0F" w14:textId="77777777" w:rsidR="009413C6" w:rsidRPr="009413C6" w:rsidRDefault="009413C6" w:rsidP="00905BD8">
            <w:pPr>
              <w:jc w:val="center"/>
              <w:rPr>
                <w:rFonts w:ascii="Comic Sans MS" w:hAnsi="Comic Sans MS"/>
                <w:b/>
                <w:sz w:val="24"/>
                <w:szCs w:val="24"/>
              </w:rPr>
            </w:pPr>
            <w:r w:rsidRPr="009413C6">
              <w:rPr>
                <w:rFonts w:ascii="Comic Sans MS" w:hAnsi="Comic Sans MS"/>
                <w:b/>
                <w:sz w:val="24"/>
                <w:szCs w:val="24"/>
              </w:rPr>
              <w:t>ONSDAG</w:t>
            </w:r>
          </w:p>
        </w:tc>
        <w:tc>
          <w:tcPr>
            <w:tcW w:w="1843" w:type="dxa"/>
          </w:tcPr>
          <w:p w14:paraId="7712C4B1" w14:textId="77777777" w:rsidR="009413C6" w:rsidRPr="009413C6" w:rsidRDefault="009413C6" w:rsidP="00905BD8">
            <w:pPr>
              <w:jc w:val="center"/>
              <w:rPr>
                <w:rFonts w:ascii="Comic Sans MS" w:hAnsi="Comic Sans MS"/>
                <w:b/>
                <w:sz w:val="24"/>
                <w:szCs w:val="24"/>
              </w:rPr>
            </w:pPr>
            <w:r w:rsidRPr="009413C6">
              <w:rPr>
                <w:rFonts w:ascii="Comic Sans MS" w:hAnsi="Comic Sans MS"/>
                <w:b/>
                <w:sz w:val="24"/>
                <w:szCs w:val="24"/>
              </w:rPr>
              <w:t>TORSDAG</w:t>
            </w:r>
          </w:p>
        </w:tc>
        <w:tc>
          <w:tcPr>
            <w:tcW w:w="1843" w:type="dxa"/>
          </w:tcPr>
          <w:p w14:paraId="2610B2F0" w14:textId="77777777" w:rsidR="009413C6" w:rsidRPr="009413C6" w:rsidRDefault="009413C6" w:rsidP="00905BD8">
            <w:pPr>
              <w:jc w:val="center"/>
              <w:rPr>
                <w:rFonts w:ascii="Comic Sans MS" w:hAnsi="Comic Sans MS"/>
                <w:b/>
                <w:sz w:val="24"/>
                <w:szCs w:val="24"/>
              </w:rPr>
            </w:pPr>
            <w:r w:rsidRPr="009413C6">
              <w:rPr>
                <w:rFonts w:ascii="Comic Sans MS" w:hAnsi="Comic Sans MS"/>
                <w:b/>
                <w:sz w:val="24"/>
                <w:szCs w:val="24"/>
              </w:rPr>
              <w:t>FREDAG</w:t>
            </w:r>
          </w:p>
        </w:tc>
      </w:tr>
      <w:tr w:rsidR="009413C6" w14:paraId="2192114E" w14:textId="77777777" w:rsidTr="009413C6">
        <w:tc>
          <w:tcPr>
            <w:tcW w:w="1842" w:type="dxa"/>
          </w:tcPr>
          <w:p w14:paraId="3C2531F2" w14:textId="4ABD1B55" w:rsidR="009413C6" w:rsidRDefault="00294FEF">
            <w:r>
              <w:t>1.</w:t>
            </w:r>
          </w:p>
          <w:p w14:paraId="79F9D76B" w14:textId="3DA299C4" w:rsidR="009413C6" w:rsidRDefault="00905BD8">
            <w:r>
              <w:t>Samling STK</w:t>
            </w:r>
          </w:p>
          <w:p w14:paraId="6566A39E" w14:textId="38B526CA" w:rsidR="00000E7A" w:rsidRDefault="00000E7A"/>
          <w:p w14:paraId="2D9FC50F" w14:textId="329F903B" w:rsidR="00000E7A" w:rsidRDefault="00D646C5">
            <w:r>
              <w:t>Skolegruppe</w:t>
            </w:r>
          </w:p>
          <w:p w14:paraId="65579B87" w14:textId="77777777" w:rsidR="00000E7A" w:rsidRDefault="00000E7A"/>
          <w:p w14:paraId="6CF66408" w14:textId="77777777" w:rsidR="00000E7A" w:rsidRDefault="00000E7A"/>
        </w:tc>
        <w:tc>
          <w:tcPr>
            <w:tcW w:w="1842" w:type="dxa"/>
          </w:tcPr>
          <w:p w14:paraId="565A5812" w14:textId="77777777" w:rsidR="009413C6" w:rsidRDefault="00294FEF">
            <w:r>
              <w:t>2.</w:t>
            </w:r>
          </w:p>
          <w:p w14:paraId="43686684" w14:textId="1D39507B" w:rsidR="00905BD8" w:rsidRDefault="00905BD8">
            <w:r>
              <w:t>Samling</w:t>
            </w:r>
          </w:p>
        </w:tc>
        <w:tc>
          <w:tcPr>
            <w:tcW w:w="1842" w:type="dxa"/>
          </w:tcPr>
          <w:p w14:paraId="0655E261" w14:textId="77777777" w:rsidR="00C659A2" w:rsidRDefault="00294FEF">
            <w:r>
              <w:t>3.</w:t>
            </w:r>
          </w:p>
          <w:p w14:paraId="1731A71A" w14:textId="1F572511" w:rsidR="00905BD8" w:rsidRDefault="00905BD8">
            <w:r>
              <w:t>Samling</w:t>
            </w:r>
          </w:p>
        </w:tc>
        <w:tc>
          <w:tcPr>
            <w:tcW w:w="1843" w:type="dxa"/>
          </w:tcPr>
          <w:p w14:paraId="3FFA8603" w14:textId="77777777" w:rsidR="00C659A2" w:rsidRDefault="00294FEF">
            <w:r>
              <w:t>4.</w:t>
            </w:r>
          </w:p>
          <w:p w14:paraId="66E45F6B" w14:textId="57D9F6E6" w:rsidR="00905BD8" w:rsidRDefault="00905BD8">
            <w:r>
              <w:t>Samling STK</w:t>
            </w:r>
          </w:p>
        </w:tc>
        <w:tc>
          <w:tcPr>
            <w:tcW w:w="1843" w:type="dxa"/>
          </w:tcPr>
          <w:p w14:paraId="622D76F1" w14:textId="74473308" w:rsidR="00C659A2" w:rsidRDefault="00294FEF">
            <w:r>
              <w:t>5.</w:t>
            </w:r>
          </w:p>
          <w:p w14:paraId="30C27547" w14:textId="133BFF2C" w:rsidR="008C6646" w:rsidRPr="00472067" w:rsidRDefault="00472067" w:rsidP="006A0540">
            <w:pPr>
              <w:rPr>
                <w:color w:val="FF0000"/>
              </w:rPr>
            </w:pPr>
            <w:r w:rsidRPr="00472067">
              <w:rPr>
                <w:color w:val="FF0000"/>
              </w:rPr>
              <w:t>PLANLEGGINGS – DAG</w:t>
            </w:r>
          </w:p>
          <w:p w14:paraId="77A633BF" w14:textId="77777777" w:rsidR="00472067" w:rsidRPr="00472067" w:rsidRDefault="00472067" w:rsidP="006A0540">
            <w:pPr>
              <w:rPr>
                <w:color w:val="FF0000"/>
              </w:rPr>
            </w:pPr>
          </w:p>
          <w:p w14:paraId="0C1876CB" w14:textId="0E843FC1" w:rsidR="00472067" w:rsidRPr="006A0540" w:rsidRDefault="00472067" w:rsidP="006A0540">
            <w:r w:rsidRPr="00472067">
              <w:rPr>
                <w:color w:val="FF0000"/>
              </w:rPr>
              <w:t>Barnehagen er stengt denne dagen.</w:t>
            </w:r>
          </w:p>
        </w:tc>
      </w:tr>
      <w:tr w:rsidR="009413C6" w14:paraId="07DE9DBD" w14:textId="77777777" w:rsidTr="009413C6">
        <w:tc>
          <w:tcPr>
            <w:tcW w:w="1842" w:type="dxa"/>
          </w:tcPr>
          <w:p w14:paraId="7BAEA2B7" w14:textId="020A479B" w:rsidR="009413C6" w:rsidRDefault="00294FEF">
            <w:r>
              <w:t>8.</w:t>
            </w:r>
          </w:p>
          <w:p w14:paraId="75A54E53" w14:textId="3FFD34B4" w:rsidR="009413C6" w:rsidRDefault="00905BD8">
            <w:r>
              <w:t>Samling STK</w:t>
            </w:r>
          </w:p>
          <w:p w14:paraId="6FDBAD56" w14:textId="5995B52D" w:rsidR="00905BD8" w:rsidRDefault="00905BD8"/>
          <w:p w14:paraId="29718ABC" w14:textId="7FC12961" w:rsidR="006A0540" w:rsidRDefault="006A0540"/>
          <w:p w14:paraId="61BAAC21" w14:textId="77777777" w:rsidR="00000E7A" w:rsidRDefault="00000E7A"/>
          <w:p w14:paraId="516A5012" w14:textId="77777777" w:rsidR="00000E7A" w:rsidRDefault="00000E7A"/>
          <w:p w14:paraId="2A89645B" w14:textId="77777777" w:rsidR="009413C6" w:rsidRDefault="009413C6"/>
          <w:p w14:paraId="789EA93C" w14:textId="2081B1A9" w:rsidR="00905BD8" w:rsidRDefault="00905BD8"/>
        </w:tc>
        <w:tc>
          <w:tcPr>
            <w:tcW w:w="1842" w:type="dxa"/>
          </w:tcPr>
          <w:p w14:paraId="4E55FB5D" w14:textId="77777777" w:rsidR="00C659A2" w:rsidRDefault="00294FEF">
            <w:r>
              <w:t>9.</w:t>
            </w:r>
          </w:p>
          <w:p w14:paraId="79CF4DDE" w14:textId="62F3FB04" w:rsidR="00905BD8" w:rsidRDefault="00905BD8">
            <w:r>
              <w:t>Samling</w:t>
            </w:r>
          </w:p>
        </w:tc>
        <w:tc>
          <w:tcPr>
            <w:tcW w:w="1842" w:type="dxa"/>
          </w:tcPr>
          <w:p w14:paraId="09A8F259" w14:textId="77777777" w:rsidR="00C659A2" w:rsidRDefault="00294FEF">
            <w:r>
              <w:t>10.</w:t>
            </w:r>
          </w:p>
          <w:p w14:paraId="11CC3F8F" w14:textId="77777777" w:rsidR="00905BD8" w:rsidRDefault="00905BD8">
            <w:r>
              <w:t>Samling</w:t>
            </w:r>
          </w:p>
          <w:p w14:paraId="4EC4DEB0" w14:textId="77777777" w:rsidR="006A0540" w:rsidRDefault="006A0540"/>
          <w:p w14:paraId="20EB2D38" w14:textId="4F5FA232" w:rsidR="006A0540" w:rsidRDefault="006A0540"/>
        </w:tc>
        <w:tc>
          <w:tcPr>
            <w:tcW w:w="1843" w:type="dxa"/>
          </w:tcPr>
          <w:p w14:paraId="18FBA510" w14:textId="77777777" w:rsidR="00C659A2" w:rsidRDefault="00294FEF">
            <w:r>
              <w:t>11.</w:t>
            </w:r>
          </w:p>
          <w:p w14:paraId="0417BF06" w14:textId="77777777" w:rsidR="00905BD8" w:rsidRDefault="00905BD8">
            <w:r>
              <w:t>Samling STK</w:t>
            </w:r>
          </w:p>
          <w:p w14:paraId="3141240D" w14:textId="77777777" w:rsidR="004F3773" w:rsidRDefault="004F3773"/>
          <w:p w14:paraId="793282A6" w14:textId="00DB91A6" w:rsidR="004F3773" w:rsidRDefault="004F3773">
            <w:r>
              <w:t>Vi feirer Steffen 5 år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843" w:type="dxa"/>
          </w:tcPr>
          <w:p w14:paraId="12C08948" w14:textId="77777777" w:rsidR="00C659A2" w:rsidRDefault="00294FEF" w:rsidP="00CD3CC4">
            <w:r>
              <w:t>12.</w:t>
            </w:r>
          </w:p>
          <w:p w14:paraId="756AF56A" w14:textId="77777777" w:rsidR="00905BD8" w:rsidRDefault="00905BD8" w:rsidP="00CD3CC4">
            <w:r>
              <w:t>Samling</w:t>
            </w:r>
          </w:p>
          <w:p w14:paraId="326C3F16" w14:textId="77777777" w:rsidR="00905BD8" w:rsidRDefault="00905BD8" w:rsidP="00CD3CC4"/>
          <w:p w14:paraId="7D7C69DC" w14:textId="127DFBB6" w:rsidR="00905BD8" w:rsidRDefault="00905BD8" w:rsidP="00CD3CC4">
            <w:r>
              <w:t>Gapahuk</w:t>
            </w:r>
          </w:p>
          <w:p w14:paraId="062E3A0E" w14:textId="3675E2C2" w:rsidR="006A0540" w:rsidRDefault="006A0540" w:rsidP="00CD3CC4"/>
          <w:p w14:paraId="06045826" w14:textId="1EFDE1D3" w:rsidR="00905BD8" w:rsidRDefault="006A0540" w:rsidP="00CD3CC4">
            <w:r>
              <w:t>Bibliotek</w:t>
            </w:r>
          </w:p>
          <w:p w14:paraId="0CCD149A" w14:textId="77777777" w:rsidR="006A0540" w:rsidRDefault="006A0540" w:rsidP="00CD3CC4"/>
          <w:p w14:paraId="21CB1B2F" w14:textId="7365B946" w:rsidR="00905BD8" w:rsidRDefault="00905BD8" w:rsidP="00CD3CC4">
            <w:r>
              <w:t>Skolegruppe</w:t>
            </w:r>
          </w:p>
        </w:tc>
      </w:tr>
      <w:tr w:rsidR="009413C6" w14:paraId="09C3E285" w14:textId="77777777" w:rsidTr="009413C6">
        <w:tc>
          <w:tcPr>
            <w:tcW w:w="1842" w:type="dxa"/>
          </w:tcPr>
          <w:p w14:paraId="02560FF7" w14:textId="73DBC73B" w:rsidR="00CD3CC4" w:rsidRDefault="00294FEF">
            <w:r>
              <w:t>15.</w:t>
            </w:r>
          </w:p>
          <w:p w14:paraId="517709E9" w14:textId="31036FE2" w:rsidR="00905BD8" w:rsidRDefault="00905BD8">
            <w:r>
              <w:t>Samling STK</w:t>
            </w:r>
          </w:p>
          <w:p w14:paraId="7701B8CE" w14:textId="67413C2A" w:rsidR="00905BD8" w:rsidRDefault="00905BD8"/>
          <w:p w14:paraId="3AAF21F7" w14:textId="77777777" w:rsidR="00CD3CC4" w:rsidRDefault="00CD3CC4" w:rsidP="00000E7A">
            <w:pPr>
              <w:jc w:val="center"/>
            </w:pPr>
          </w:p>
          <w:p w14:paraId="6BB6D327" w14:textId="77777777" w:rsidR="00000E7A" w:rsidRDefault="00000E7A" w:rsidP="00000E7A">
            <w:pPr>
              <w:jc w:val="center"/>
            </w:pPr>
          </w:p>
          <w:p w14:paraId="32E978C7" w14:textId="77777777" w:rsidR="00000E7A" w:rsidRDefault="00000E7A" w:rsidP="00905BD8"/>
          <w:p w14:paraId="2EAB3665" w14:textId="77777777" w:rsidR="00CD3CC4" w:rsidRDefault="00CD3CC4"/>
        </w:tc>
        <w:tc>
          <w:tcPr>
            <w:tcW w:w="1842" w:type="dxa"/>
          </w:tcPr>
          <w:p w14:paraId="0AD92A14" w14:textId="77777777" w:rsidR="00C659A2" w:rsidRDefault="00294FEF">
            <w:r>
              <w:t>16.</w:t>
            </w:r>
          </w:p>
          <w:p w14:paraId="79528D1D" w14:textId="236D0FDE" w:rsidR="00905BD8" w:rsidRDefault="00905BD8">
            <w:r>
              <w:t>Samling</w:t>
            </w:r>
          </w:p>
        </w:tc>
        <w:tc>
          <w:tcPr>
            <w:tcW w:w="1842" w:type="dxa"/>
          </w:tcPr>
          <w:p w14:paraId="57984AA2" w14:textId="77777777" w:rsidR="00C659A2" w:rsidRDefault="00294FEF">
            <w:r>
              <w:t>17.</w:t>
            </w:r>
          </w:p>
          <w:p w14:paraId="6EFC9C3A" w14:textId="6FEFD5EA" w:rsidR="00905BD8" w:rsidRDefault="00905BD8">
            <w:r>
              <w:t>Samling</w:t>
            </w:r>
          </w:p>
        </w:tc>
        <w:tc>
          <w:tcPr>
            <w:tcW w:w="1843" w:type="dxa"/>
          </w:tcPr>
          <w:p w14:paraId="78FA1D77" w14:textId="77777777" w:rsidR="00C659A2" w:rsidRDefault="00294FEF">
            <w:r>
              <w:t>18.</w:t>
            </w:r>
          </w:p>
          <w:p w14:paraId="6C023F4D" w14:textId="5C11EC24" w:rsidR="00905BD8" w:rsidRDefault="00905BD8">
            <w:r>
              <w:t>Samling STK</w:t>
            </w:r>
          </w:p>
        </w:tc>
        <w:tc>
          <w:tcPr>
            <w:tcW w:w="1843" w:type="dxa"/>
          </w:tcPr>
          <w:p w14:paraId="440464FC" w14:textId="77777777" w:rsidR="00C659A2" w:rsidRDefault="00294FEF">
            <w:r>
              <w:t>19.</w:t>
            </w:r>
          </w:p>
          <w:p w14:paraId="3779A70E" w14:textId="77777777" w:rsidR="00905BD8" w:rsidRDefault="00905BD8">
            <w:r>
              <w:t>Samling</w:t>
            </w:r>
          </w:p>
          <w:p w14:paraId="1E22ECBD" w14:textId="77777777" w:rsidR="00905BD8" w:rsidRDefault="00905BD8"/>
          <w:p w14:paraId="53F47B61" w14:textId="104A0EED" w:rsidR="00905BD8" w:rsidRDefault="00905BD8">
            <w:r>
              <w:t>Gapahuk</w:t>
            </w:r>
          </w:p>
          <w:p w14:paraId="042B6315" w14:textId="0F84CCF6" w:rsidR="006A0540" w:rsidRDefault="006A0540"/>
          <w:p w14:paraId="465781AA" w14:textId="77777777" w:rsidR="006A0540" w:rsidRDefault="006A0540" w:rsidP="006A0540">
            <w:r>
              <w:t>Bibliotek</w:t>
            </w:r>
          </w:p>
          <w:p w14:paraId="74B7B2E9" w14:textId="77777777" w:rsidR="006A0540" w:rsidRDefault="006A0540"/>
          <w:p w14:paraId="2D434BE9" w14:textId="0F8E137E" w:rsidR="00905BD8" w:rsidRDefault="00905BD8">
            <w:r>
              <w:t>Skolegruppe</w:t>
            </w:r>
          </w:p>
        </w:tc>
      </w:tr>
      <w:tr w:rsidR="009413C6" w14:paraId="6F002DCC" w14:textId="77777777" w:rsidTr="009413C6">
        <w:tc>
          <w:tcPr>
            <w:tcW w:w="1842" w:type="dxa"/>
          </w:tcPr>
          <w:p w14:paraId="3AD5B69F" w14:textId="71E860A8" w:rsidR="00000E7A" w:rsidRDefault="00294FEF">
            <w:r>
              <w:t>22.</w:t>
            </w:r>
          </w:p>
          <w:p w14:paraId="2DC453CE" w14:textId="2B9C1E40" w:rsidR="00000E7A" w:rsidRDefault="006A0540">
            <w:r>
              <w:t>SPA - DAG</w:t>
            </w:r>
          </w:p>
          <w:p w14:paraId="5FCFE093" w14:textId="7F3C3B05" w:rsidR="00000E7A" w:rsidRDefault="00F30274">
            <w:r>
              <w:t>16, 17 og 18-kullet</w:t>
            </w:r>
          </w:p>
          <w:p w14:paraId="0C6F89C2" w14:textId="07FD1049" w:rsidR="00F30274" w:rsidRDefault="00F30274"/>
          <w:p w14:paraId="768DDB64" w14:textId="2260BF26" w:rsidR="00CD3CC4" w:rsidRDefault="00F30274">
            <w:r>
              <w:t xml:space="preserve">SALEN: </w:t>
            </w:r>
          </w:p>
          <w:p w14:paraId="65ECA66B" w14:textId="0B464769" w:rsidR="00F30274" w:rsidRDefault="00F30274">
            <w:r>
              <w:t>19 og 20-kullet</w:t>
            </w:r>
          </w:p>
          <w:p w14:paraId="3B26846A" w14:textId="77777777" w:rsidR="00CD3CC4" w:rsidRDefault="00CD3CC4"/>
        </w:tc>
        <w:tc>
          <w:tcPr>
            <w:tcW w:w="1842" w:type="dxa"/>
          </w:tcPr>
          <w:p w14:paraId="05B1E3A7" w14:textId="77777777" w:rsidR="00C659A2" w:rsidRDefault="00294FEF">
            <w:r>
              <w:t>23.</w:t>
            </w:r>
          </w:p>
          <w:p w14:paraId="6CCF983A" w14:textId="77777777" w:rsidR="00F30274" w:rsidRDefault="00F30274">
            <w:r>
              <w:t xml:space="preserve">Vannleik </w:t>
            </w:r>
          </w:p>
          <w:p w14:paraId="4FB29E5D" w14:textId="1738293E" w:rsidR="00905BD8" w:rsidRDefault="00F30274">
            <w:r>
              <w:t>19 og 20-kullet</w:t>
            </w:r>
          </w:p>
        </w:tc>
        <w:tc>
          <w:tcPr>
            <w:tcW w:w="1842" w:type="dxa"/>
          </w:tcPr>
          <w:p w14:paraId="3E8BDFFB" w14:textId="77777777" w:rsidR="00C659A2" w:rsidRDefault="00294FEF">
            <w:r>
              <w:t>24.</w:t>
            </w:r>
          </w:p>
          <w:p w14:paraId="1272370C" w14:textId="46F3B669" w:rsidR="00905BD8" w:rsidRDefault="00905BD8">
            <w:r>
              <w:t>Samling</w:t>
            </w:r>
          </w:p>
        </w:tc>
        <w:tc>
          <w:tcPr>
            <w:tcW w:w="1843" w:type="dxa"/>
          </w:tcPr>
          <w:p w14:paraId="21396766" w14:textId="77777777" w:rsidR="00C659A2" w:rsidRDefault="00294FEF">
            <w:r>
              <w:t>25.</w:t>
            </w:r>
          </w:p>
          <w:p w14:paraId="42B671FE" w14:textId="284E068B" w:rsidR="00905BD8" w:rsidRDefault="00905BD8">
            <w:r>
              <w:t>Samling STK</w:t>
            </w:r>
          </w:p>
        </w:tc>
        <w:tc>
          <w:tcPr>
            <w:tcW w:w="1843" w:type="dxa"/>
          </w:tcPr>
          <w:p w14:paraId="2A9F1D2E" w14:textId="77777777" w:rsidR="00C659A2" w:rsidRDefault="00294FEF">
            <w:r>
              <w:t>26.</w:t>
            </w:r>
          </w:p>
          <w:p w14:paraId="4FEA4165" w14:textId="77777777" w:rsidR="00905BD8" w:rsidRDefault="00905BD8">
            <w:r>
              <w:t>Samling</w:t>
            </w:r>
          </w:p>
          <w:p w14:paraId="4AEB9019" w14:textId="77777777" w:rsidR="00905BD8" w:rsidRDefault="00905BD8"/>
          <w:p w14:paraId="33C1CD3D" w14:textId="329C0D38" w:rsidR="00905BD8" w:rsidRDefault="00905BD8">
            <w:r>
              <w:t>Gapahuk</w:t>
            </w:r>
          </w:p>
          <w:p w14:paraId="27B3FCCE" w14:textId="3EF62E0C" w:rsidR="006A0540" w:rsidRDefault="006A0540"/>
          <w:p w14:paraId="05515994" w14:textId="25FAC3F2" w:rsidR="006A0540" w:rsidRDefault="006A0540">
            <w:r>
              <w:t>Bibliotek</w:t>
            </w:r>
          </w:p>
          <w:p w14:paraId="5E5B4287" w14:textId="77777777" w:rsidR="00905BD8" w:rsidRDefault="00905BD8"/>
          <w:p w14:paraId="6C4004AC" w14:textId="7F9575AE" w:rsidR="00905BD8" w:rsidRDefault="00905BD8">
            <w:r>
              <w:t>Skolegruppe</w:t>
            </w:r>
          </w:p>
        </w:tc>
      </w:tr>
      <w:tr w:rsidR="009413C6" w14:paraId="15917612" w14:textId="77777777" w:rsidTr="009413C6">
        <w:tc>
          <w:tcPr>
            <w:tcW w:w="1842" w:type="dxa"/>
          </w:tcPr>
          <w:p w14:paraId="74E9D9ED" w14:textId="5B54EB34" w:rsidR="00CD3CC4" w:rsidRDefault="00294FEF">
            <w:r>
              <w:t>29.</w:t>
            </w:r>
          </w:p>
          <w:p w14:paraId="4A5A4BD0" w14:textId="765EF0ED" w:rsidR="009902B5" w:rsidRDefault="00294FEF">
            <w:r>
              <w:t>Jul med Prøysen</w:t>
            </w:r>
          </w:p>
          <w:p w14:paraId="051B4801" w14:textId="77777777" w:rsidR="008C6646" w:rsidRDefault="008C6646"/>
          <w:p w14:paraId="02A5EEE3" w14:textId="77777777" w:rsidR="00CD3CC4" w:rsidRDefault="00CD3CC4"/>
          <w:p w14:paraId="32CA277F" w14:textId="77777777" w:rsidR="00000E7A" w:rsidRDefault="00000E7A"/>
          <w:p w14:paraId="105A135A" w14:textId="0C936E9F" w:rsidR="00000E7A" w:rsidRDefault="00000E7A"/>
          <w:p w14:paraId="0F0789C1" w14:textId="77777777" w:rsidR="00905BD8" w:rsidRDefault="00905BD8"/>
          <w:p w14:paraId="6AA51080" w14:textId="77777777" w:rsidR="00CD3CC4" w:rsidRDefault="00CD3CC4"/>
        </w:tc>
        <w:tc>
          <w:tcPr>
            <w:tcW w:w="1842" w:type="dxa"/>
          </w:tcPr>
          <w:p w14:paraId="151C7550" w14:textId="77777777" w:rsidR="00C659A2" w:rsidRDefault="00294FEF">
            <w:r>
              <w:t>30.</w:t>
            </w:r>
          </w:p>
          <w:p w14:paraId="5976F02A" w14:textId="1E68B9C6" w:rsidR="00905BD8" w:rsidRDefault="002E0D2B">
            <w:r>
              <w:t>Juleverksted</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842" w:type="dxa"/>
          </w:tcPr>
          <w:p w14:paraId="42E86A27" w14:textId="4F28B546" w:rsidR="00C659A2" w:rsidRDefault="00C659A2"/>
        </w:tc>
        <w:tc>
          <w:tcPr>
            <w:tcW w:w="1843" w:type="dxa"/>
          </w:tcPr>
          <w:p w14:paraId="693D2D69" w14:textId="77777777" w:rsidR="00C659A2" w:rsidRDefault="00C659A2"/>
        </w:tc>
        <w:tc>
          <w:tcPr>
            <w:tcW w:w="1843" w:type="dxa"/>
          </w:tcPr>
          <w:p w14:paraId="6B040DC7" w14:textId="77777777" w:rsidR="009413C6" w:rsidRDefault="009413C6"/>
        </w:tc>
      </w:tr>
    </w:tbl>
    <w:p w14:paraId="153169BC" w14:textId="03BCAC73" w:rsidR="00675B4B" w:rsidRDefault="00675B4B" w:rsidP="00294FEF">
      <w:pPr>
        <w:spacing w:after="0"/>
      </w:pPr>
    </w:p>
    <w:p w14:paraId="78306448" w14:textId="73841A4F" w:rsidR="00726F81" w:rsidRDefault="00726F81" w:rsidP="00294FEF">
      <w:pPr>
        <w:spacing w:after="0"/>
      </w:pPr>
    </w:p>
    <w:p w14:paraId="2DF24827" w14:textId="544AE120" w:rsidR="00726F81" w:rsidRDefault="00726F81" w:rsidP="00294FEF">
      <w:pPr>
        <w:spacing w:after="0"/>
      </w:pPr>
    </w:p>
    <w:p w14:paraId="57AB60BD" w14:textId="64AB23E0" w:rsidR="00726F81" w:rsidRDefault="00726F81" w:rsidP="00294FEF">
      <w:pPr>
        <w:spacing w:after="0"/>
      </w:pPr>
    </w:p>
    <w:p w14:paraId="148C33D3" w14:textId="77777777" w:rsidR="00726F81" w:rsidRDefault="00726F81" w:rsidP="00294FEF">
      <w:pPr>
        <w:spacing w:after="0"/>
      </w:pPr>
    </w:p>
    <w:p w14:paraId="43F72328" w14:textId="6EA20D46" w:rsidR="00294FEF" w:rsidRPr="00F30274" w:rsidRDefault="006A0540" w:rsidP="00294FEF">
      <w:pPr>
        <w:spacing w:after="0"/>
        <w:rPr>
          <w:b/>
          <w:bCs/>
          <w:u w:val="single"/>
        </w:rPr>
      </w:pPr>
      <w:r w:rsidRPr="00F30274">
        <w:rPr>
          <w:b/>
          <w:bCs/>
          <w:u w:val="single"/>
        </w:rPr>
        <w:lastRenderedPageBreak/>
        <w:t>Evaluering av oktober:</w:t>
      </w:r>
    </w:p>
    <w:p w14:paraId="59E41942" w14:textId="2FCC61BE" w:rsidR="006A0540" w:rsidRDefault="006A0540" w:rsidP="00294FEF">
      <w:pPr>
        <w:spacing w:after="0"/>
      </w:pPr>
      <w:r>
        <w:t>I samlingene med tema kommunikasjon, språk og tekst med de tre eldste kulla, har vi jobbet videre med tema mauren. Vi fortsatte videre med dette temaet da vi følte at vi ikke ble helt ferdige med dette teamet forrige måned</w:t>
      </w:r>
      <w:r w:rsidR="00E01524">
        <w:t>, som vi snakket om på foreldremøtet</w:t>
      </w:r>
      <w:r>
        <w:t>. Vi har laget et tankekart over det barna har fortalt om mauren. Vi har begynt å lese historien om tema mauren og vi har blant annet sett litt på maurtue og snakket om maurtua</w:t>
      </w:r>
      <w:r w:rsidR="00E01524">
        <w:t xml:space="preserve">. </w:t>
      </w:r>
    </w:p>
    <w:p w14:paraId="4CD3299A" w14:textId="32F879E8" w:rsidR="006A0540" w:rsidRDefault="006A0540" w:rsidP="00294FEF">
      <w:pPr>
        <w:spacing w:after="0"/>
      </w:pPr>
    </w:p>
    <w:p w14:paraId="4A47273E" w14:textId="50256DAE" w:rsidR="00472067" w:rsidRDefault="006A0540" w:rsidP="00472067">
      <w:pPr>
        <w:spacing w:after="0"/>
      </w:pPr>
      <w:r>
        <w:t xml:space="preserve">I samlingene </w:t>
      </w:r>
      <w:r w:rsidR="00472067">
        <w:t>kommunikasjon</w:t>
      </w:r>
      <w:r>
        <w:t xml:space="preserve">, språk og tekst med </w:t>
      </w:r>
      <w:r w:rsidR="00472067">
        <w:t xml:space="preserve">2019 – og 2020 – kullene har vi sunget sanger, der barna har fått trekke et sangkort hver og snakket om og sett på bilder som tilhører de ulike sangene. Vi har også brukt språkposer, der barna trekker opp en ting fra en pose og så snakker vi om de ulike tingene. Vi har også fortalt eventyr med hjelp av konkreter og lest bildebøker.  </w:t>
      </w:r>
    </w:p>
    <w:p w14:paraId="141A32E9" w14:textId="4C1FC20E" w:rsidR="00472067" w:rsidRDefault="00472067" w:rsidP="00472067">
      <w:pPr>
        <w:spacing w:after="0"/>
      </w:pPr>
    </w:p>
    <w:p w14:paraId="79646069" w14:textId="46ED8021" w:rsidR="00472067" w:rsidRDefault="00472067" w:rsidP="00472067">
      <w:pPr>
        <w:spacing w:after="0"/>
      </w:pPr>
      <w:r>
        <w:t xml:space="preserve">Vi har også hatt forming i oktober. Vi har pyntet med høstblader på vinduene, tegnet med fettfarger over blader, og vi har hatt posemaling. </w:t>
      </w:r>
    </w:p>
    <w:p w14:paraId="20595C9D" w14:textId="1F42B8B9" w:rsidR="00472067" w:rsidRDefault="00472067" w:rsidP="00472067">
      <w:pPr>
        <w:spacing w:after="0"/>
      </w:pPr>
    </w:p>
    <w:p w14:paraId="5DB541D6" w14:textId="089D1F9C" w:rsidR="00472067" w:rsidRDefault="00472067" w:rsidP="00472067">
      <w:pPr>
        <w:spacing w:after="0"/>
      </w:pPr>
      <w:r>
        <w:t xml:space="preserve">I samlingene har vi også snakket en del om hvordan vi skal være mot hverandre i barnehagen. At vi skal hjelpe hverandre, si koselige ting til hverandre og at vi skal vise hensyn til hverandre. Det er viktig å jobbe med det sosiale fellesskapet og ta vare på og bevare dette. </w:t>
      </w:r>
    </w:p>
    <w:p w14:paraId="0ED26311" w14:textId="094A55E4" w:rsidR="00472067" w:rsidRDefault="00472067" w:rsidP="00472067">
      <w:pPr>
        <w:spacing w:after="0"/>
      </w:pPr>
    </w:p>
    <w:p w14:paraId="03CDC1DB" w14:textId="550954C2" w:rsidR="00472067" w:rsidRPr="00F30274" w:rsidRDefault="00472067" w:rsidP="00472067">
      <w:pPr>
        <w:spacing w:after="0"/>
        <w:rPr>
          <w:b/>
          <w:bCs/>
          <w:u w:val="single"/>
        </w:rPr>
      </w:pPr>
      <w:r w:rsidRPr="00F30274">
        <w:rPr>
          <w:b/>
          <w:bCs/>
          <w:u w:val="single"/>
        </w:rPr>
        <w:t>November:</w:t>
      </w:r>
    </w:p>
    <w:p w14:paraId="3B54551D" w14:textId="61EF0851" w:rsidR="00472067" w:rsidRDefault="00472067" w:rsidP="00472067">
      <w:pPr>
        <w:spacing w:after="0"/>
      </w:pPr>
      <w:r>
        <w:t xml:space="preserve">I tema </w:t>
      </w:r>
      <w:r w:rsidRPr="00472067">
        <w:rPr>
          <w:b/>
          <w:bCs/>
        </w:rPr>
        <w:t>kommunikasjon, språk og tekst</w:t>
      </w:r>
      <w:r>
        <w:t xml:space="preserve"> med de tre eldste kulla, fortsetter vi med tema maur og avslutter dette temaet etter hvert. Vi bruker verktøyet Grep om begreper i dette arbeidet.</w:t>
      </w:r>
      <w:r w:rsidR="00E01524">
        <w:t xml:space="preserve"> </w:t>
      </w:r>
    </w:p>
    <w:p w14:paraId="5043A674" w14:textId="4E55A328" w:rsidR="00472067" w:rsidRDefault="00472067" w:rsidP="00472067">
      <w:pPr>
        <w:spacing w:after="0"/>
      </w:pPr>
    </w:p>
    <w:p w14:paraId="46610867" w14:textId="2A1EEA36" w:rsidR="00472067" w:rsidRDefault="00472067" w:rsidP="00472067">
      <w:pPr>
        <w:spacing w:after="0"/>
      </w:pPr>
      <w:r>
        <w:t xml:space="preserve">I tema </w:t>
      </w:r>
      <w:r w:rsidRPr="00472067">
        <w:rPr>
          <w:b/>
          <w:bCs/>
        </w:rPr>
        <w:t>kommunikasjon, språk og tekst</w:t>
      </w:r>
      <w:r>
        <w:t xml:space="preserve"> med 2019 – og 2020 – kullet fortsetter vi med å lese bildebøker, ha språkposer, fortelle eventyr med konkreter og synge sanger.</w:t>
      </w:r>
    </w:p>
    <w:p w14:paraId="3B7B0F4B" w14:textId="7B067687" w:rsidR="00920772" w:rsidRDefault="00920772" w:rsidP="00472067">
      <w:pPr>
        <w:spacing w:after="0"/>
      </w:pPr>
    </w:p>
    <w:p w14:paraId="00A48C73" w14:textId="4772A406" w:rsidR="00920772" w:rsidRDefault="00920772" w:rsidP="00920772">
      <w:pPr>
        <w:spacing w:after="0"/>
      </w:pPr>
      <w:r>
        <w:t>Det blir SPA – dag mandag 22/11. Da har vi ulike stasjoner i barnehagen, der vi fikser hår, negler, slapper av med rolig musikk og ansiktsmaske.  En ordentlig velværedag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01524">
        <w:t xml:space="preserve"> Dette gjelder de tre eldste kullene. De yngste skal kose seg i salen med </w:t>
      </w:r>
      <w:r w:rsidR="00E2089D">
        <w:t>hinderløype</w:t>
      </w:r>
      <w:r w:rsidR="00E2089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961ABF3" w14:textId="530E4AC4" w:rsidR="00D646C5" w:rsidRDefault="00D646C5" w:rsidP="00920772">
      <w:pPr>
        <w:spacing w:after="0"/>
      </w:pPr>
    </w:p>
    <w:p w14:paraId="66571199" w14:textId="38623C38" w:rsidR="00D646C5" w:rsidRDefault="00D646C5" w:rsidP="00920772">
      <w:pPr>
        <w:spacing w:after="0"/>
      </w:pPr>
      <w:r>
        <w:t xml:space="preserve">Tirsdag </w:t>
      </w:r>
      <w:r w:rsidR="00CD72CE">
        <w:t xml:space="preserve">23/11 blir det vannleik for de minste. Ta med sklisokker og ekstra skift. </w:t>
      </w:r>
    </w:p>
    <w:p w14:paraId="0E71DE52" w14:textId="416ABA7E" w:rsidR="00920772" w:rsidRDefault="00920772" w:rsidP="00920772">
      <w:pPr>
        <w:spacing w:after="0"/>
      </w:pPr>
    </w:p>
    <w:p w14:paraId="3A85BB21" w14:textId="08A50C63" w:rsidR="001B0EEA" w:rsidRDefault="001B0EEA" w:rsidP="00920772">
      <w:pPr>
        <w:spacing w:after="0"/>
      </w:pPr>
      <w:r>
        <w:t xml:space="preserve">Vi begynner med adventsforberedelser i uke 47. </w:t>
      </w:r>
    </w:p>
    <w:p w14:paraId="3ED8D974" w14:textId="77777777" w:rsidR="001B0EEA" w:rsidRDefault="001B0EEA" w:rsidP="00920772">
      <w:pPr>
        <w:spacing w:after="0"/>
      </w:pPr>
    </w:p>
    <w:p w14:paraId="36815149" w14:textId="39EFAB27" w:rsidR="00920772" w:rsidRDefault="00920772" w:rsidP="00920772">
      <w:pPr>
        <w:spacing w:after="0"/>
      </w:pPr>
      <w:r>
        <w:t xml:space="preserve">Mandag 29/11, skal det være forestilling i barnehagen, da kommer </w:t>
      </w:r>
      <w:r w:rsidR="005F15CD">
        <w:t>«</w:t>
      </w:r>
      <w:r>
        <w:t>Jul med Prøysen</w:t>
      </w:r>
      <w:r w:rsidR="005F15CD">
        <w:t>»</w:t>
      </w:r>
      <w:r>
        <w:t xml:space="preserve"> til oss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Eggedal barnehage og Prestfoss barnehage kommer også og skal se på. </w:t>
      </w:r>
    </w:p>
    <w:p w14:paraId="240FC2F8" w14:textId="0BB76849" w:rsidR="002E0D2B" w:rsidRDefault="002E0D2B" w:rsidP="00920772">
      <w:pPr>
        <w:spacing w:after="0"/>
      </w:pPr>
    </w:p>
    <w:p w14:paraId="13E7BB5E" w14:textId="221926BB" w:rsidR="001B0EEA" w:rsidRDefault="002E0D2B" w:rsidP="002E0D2B">
      <w:r>
        <w:t xml:space="preserve">Tirsdag 30/11 blir det juleverksted her i barnehagen. Vi ønsker at barna skal være i barnehagen før klokka 09.00 denne dagen, da vi starter opp med juleverkstedet klokka 09.00. </w:t>
      </w:r>
    </w:p>
    <w:p w14:paraId="2517717D" w14:textId="0F699597" w:rsidR="00472067" w:rsidRDefault="00472067" w:rsidP="00472067">
      <w:pPr>
        <w:spacing w:after="0"/>
      </w:pPr>
    </w:p>
    <w:p w14:paraId="609C78C7" w14:textId="71B9F575" w:rsidR="00472067" w:rsidRDefault="00C13310" w:rsidP="00472067">
      <w:pPr>
        <w:spacing w:after="0"/>
      </w:pPr>
      <w:r w:rsidRPr="00C13310">
        <w:rPr>
          <w:color w:val="FF0000"/>
        </w:rPr>
        <w:t>Fra november blir det bibliotek på fredager.</w:t>
      </w:r>
      <w:r w:rsidR="00472067" w:rsidRPr="00C13310">
        <w:rPr>
          <w:color w:val="FF0000"/>
        </w:rPr>
        <w:t xml:space="preserve"> </w:t>
      </w:r>
      <w:r w:rsidR="00472067">
        <w:t>Vi minner om at lånte bøker må leveres inn før barna få låne ny bok.</w:t>
      </w:r>
    </w:p>
    <w:p w14:paraId="0467CC54" w14:textId="58A8DA42" w:rsidR="00472067" w:rsidRDefault="00472067" w:rsidP="00472067">
      <w:pPr>
        <w:spacing w:after="0"/>
      </w:pPr>
    </w:p>
    <w:p w14:paraId="60C9FE20" w14:textId="63385DC8" w:rsidR="00C13310" w:rsidRPr="00C13310" w:rsidRDefault="00C13310" w:rsidP="00472067">
      <w:pPr>
        <w:spacing w:after="0"/>
        <w:rPr>
          <w:color w:val="FF0000"/>
        </w:rPr>
      </w:pPr>
      <w:r w:rsidRPr="00C13310">
        <w:rPr>
          <w:color w:val="FF0000"/>
        </w:rPr>
        <w:t>Minner om at det er planleggingsdag fredag 5/11, barnehagen er stengt denne dagen.</w:t>
      </w:r>
    </w:p>
    <w:sectPr w:rsidR="00C13310" w:rsidRPr="00C13310"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alt="Se kildebildet" style="width:78pt;height:52pt;visibility:visible;mso-wrap-style:square" o:bullet="t">
        <v:imagedata r:id="rId1" o:title="Se kildebildet"/>
      </v:shape>
    </w:pict>
  </w:numPicBullet>
  <w:abstractNum w:abstractNumId="0" w15:restartNumberingAfterBreak="0">
    <w:nsid w:val="55986F63"/>
    <w:multiLevelType w:val="hybridMultilevel"/>
    <w:tmpl w:val="03FADB96"/>
    <w:lvl w:ilvl="0" w:tplc="98F8E9B2">
      <w:start w:val="1"/>
      <w:numFmt w:val="bullet"/>
      <w:lvlText w:val=""/>
      <w:lvlPicBulletId w:val="0"/>
      <w:lvlJc w:val="left"/>
      <w:pPr>
        <w:tabs>
          <w:tab w:val="num" w:pos="720"/>
        </w:tabs>
        <w:ind w:left="720" w:hanging="360"/>
      </w:pPr>
      <w:rPr>
        <w:rFonts w:ascii="Symbol" w:hAnsi="Symbol" w:hint="default"/>
      </w:rPr>
    </w:lvl>
    <w:lvl w:ilvl="1" w:tplc="0322B282" w:tentative="1">
      <w:start w:val="1"/>
      <w:numFmt w:val="bullet"/>
      <w:lvlText w:val=""/>
      <w:lvlJc w:val="left"/>
      <w:pPr>
        <w:tabs>
          <w:tab w:val="num" w:pos="1440"/>
        </w:tabs>
        <w:ind w:left="1440" w:hanging="360"/>
      </w:pPr>
      <w:rPr>
        <w:rFonts w:ascii="Symbol" w:hAnsi="Symbol" w:hint="default"/>
      </w:rPr>
    </w:lvl>
    <w:lvl w:ilvl="2" w:tplc="ACD4B38A" w:tentative="1">
      <w:start w:val="1"/>
      <w:numFmt w:val="bullet"/>
      <w:lvlText w:val=""/>
      <w:lvlJc w:val="left"/>
      <w:pPr>
        <w:tabs>
          <w:tab w:val="num" w:pos="2160"/>
        </w:tabs>
        <w:ind w:left="2160" w:hanging="360"/>
      </w:pPr>
      <w:rPr>
        <w:rFonts w:ascii="Symbol" w:hAnsi="Symbol" w:hint="default"/>
      </w:rPr>
    </w:lvl>
    <w:lvl w:ilvl="3" w:tplc="2BB2A384" w:tentative="1">
      <w:start w:val="1"/>
      <w:numFmt w:val="bullet"/>
      <w:lvlText w:val=""/>
      <w:lvlJc w:val="left"/>
      <w:pPr>
        <w:tabs>
          <w:tab w:val="num" w:pos="2880"/>
        </w:tabs>
        <w:ind w:left="2880" w:hanging="360"/>
      </w:pPr>
      <w:rPr>
        <w:rFonts w:ascii="Symbol" w:hAnsi="Symbol" w:hint="default"/>
      </w:rPr>
    </w:lvl>
    <w:lvl w:ilvl="4" w:tplc="7B5843A0" w:tentative="1">
      <w:start w:val="1"/>
      <w:numFmt w:val="bullet"/>
      <w:lvlText w:val=""/>
      <w:lvlJc w:val="left"/>
      <w:pPr>
        <w:tabs>
          <w:tab w:val="num" w:pos="3600"/>
        </w:tabs>
        <w:ind w:left="3600" w:hanging="360"/>
      </w:pPr>
      <w:rPr>
        <w:rFonts w:ascii="Symbol" w:hAnsi="Symbol" w:hint="default"/>
      </w:rPr>
    </w:lvl>
    <w:lvl w:ilvl="5" w:tplc="C37E6F72" w:tentative="1">
      <w:start w:val="1"/>
      <w:numFmt w:val="bullet"/>
      <w:lvlText w:val=""/>
      <w:lvlJc w:val="left"/>
      <w:pPr>
        <w:tabs>
          <w:tab w:val="num" w:pos="4320"/>
        </w:tabs>
        <w:ind w:left="4320" w:hanging="360"/>
      </w:pPr>
      <w:rPr>
        <w:rFonts w:ascii="Symbol" w:hAnsi="Symbol" w:hint="default"/>
      </w:rPr>
    </w:lvl>
    <w:lvl w:ilvl="6" w:tplc="F62C90A8" w:tentative="1">
      <w:start w:val="1"/>
      <w:numFmt w:val="bullet"/>
      <w:lvlText w:val=""/>
      <w:lvlJc w:val="left"/>
      <w:pPr>
        <w:tabs>
          <w:tab w:val="num" w:pos="5040"/>
        </w:tabs>
        <w:ind w:left="5040" w:hanging="360"/>
      </w:pPr>
      <w:rPr>
        <w:rFonts w:ascii="Symbol" w:hAnsi="Symbol" w:hint="default"/>
      </w:rPr>
    </w:lvl>
    <w:lvl w:ilvl="7" w:tplc="0DE216CA" w:tentative="1">
      <w:start w:val="1"/>
      <w:numFmt w:val="bullet"/>
      <w:lvlText w:val=""/>
      <w:lvlJc w:val="left"/>
      <w:pPr>
        <w:tabs>
          <w:tab w:val="num" w:pos="5760"/>
        </w:tabs>
        <w:ind w:left="5760" w:hanging="360"/>
      </w:pPr>
      <w:rPr>
        <w:rFonts w:ascii="Symbol" w:hAnsi="Symbol" w:hint="default"/>
      </w:rPr>
    </w:lvl>
    <w:lvl w:ilvl="8" w:tplc="B68A39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00617E"/>
    <w:multiLevelType w:val="hybridMultilevel"/>
    <w:tmpl w:val="C466133C"/>
    <w:lvl w:ilvl="0" w:tplc="3C920E7C">
      <w:start w:val="1"/>
      <w:numFmt w:val="bullet"/>
      <w:lvlText w:val=""/>
      <w:lvlPicBulletId w:val="0"/>
      <w:lvlJc w:val="left"/>
      <w:pPr>
        <w:tabs>
          <w:tab w:val="num" w:pos="720"/>
        </w:tabs>
        <w:ind w:left="720" w:hanging="360"/>
      </w:pPr>
      <w:rPr>
        <w:rFonts w:ascii="Symbol" w:hAnsi="Symbol" w:hint="default"/>
      </w:rPr>
    </w:lvl>
    <w:lvl w:ilvl="1" w:tplc="F240100A" w:tentative="1">
      <w:start w:val="1"/>
      <w:numFmt w:val="bullet"/>
      <w:lvlText w:val=""/>
      <w:lvlJc w:val="left"/>
      <w:pPr>
        <w:tabs>
          <w:tab w:val="num" w:pos="1440"/>
        </w:tabs>
        <w:ind w:left="1440" w:hanging="360"/>
      </w:pPr>
      <w:rPr>
        <w:rFonts w:ascii="Symbol" w:hAnsi="Symbol" w:hint="default"/>
      </w:rPr>
    </w:lvl>
    <w:lvl w:ilvl="2" w:tplc="C242F42E" w:tentative="1">
      <w:start w:val="1"/>
      <w:numFmt w:val="bullet"/>
      <w:lvlText w:val=""/>
      <w:lvlJc w:val="left"/>
      <w:pPr>
        <w:tabs>
          <w:tab w:val="num" w:pos="2160"/>
        </w:tabs>
        <w:ind w:left="2160" w:hanging="360"/>
      </w:pPr>
      <w:rPr>
        <w:rFonts w:ascii="Symbol" w:hAnsi="Symbol" w:hint="default"/>
      </w:rPr>
    </w:lvl>
    <w:lvl w:ilvl="3" w:tplc="1834F32E" w:tentative="1">
      <w:start w:val="1"/>
      <w:numFmt w:val="bullet"/>
      <w:lvlText w:val=""/>
      <w:lvlJc w:val="left"/>
      <w:pPr>
        <w:tabs>
          <w:tab w:val="num" w:pos="2880"/>
        </w:tabs>
        <w:ind w:left="2880" w:hanging="360"/>
      </w:pPr>
      <w:rPr>
        <w:rFonts w:ascii="Symbol" w:hAnsi="Symbol" w:hint="default"/>
      </w:rPr>
    </w:lvl>
    <w:lvl w:ilvl="4" w:tplc="BF12C2AE" w:tentative="1">
      <w:start w:val="1"/>
      <w:numFmt w:val="bullet"/>
      <w:lvlText w:val=""/>
      <w:lvlJc w:val="left"/>
      <w:pPr>
        <w:tabs>
          <w:tab w:val="num" w:pos="3600"/>
        </w:tabs>
        <w:ind w:left="3600" w:hanging="360"/>
      </w:pPr>
      <w:rPr>
        <w:rFonts w:ascii="Symbol" w:hAnsi="Symbol" w:hint="default"/>
      </w:rPr>
    </w:lvl>
    <w:lvl w:ilvl="5" w:tplc="3E5A7A56" w:tentative="1">
      <w:start w:val="1"/>
      <w:numFmt w:val="bullet"/>
      <w:lvlText w:val=""/>
      <w:lvlJc w:val="left"/>
      <w:pPr>
        <w:tabs>
          <w:tab w:val="num" w:pos="4320"/>
        </w:tabs>
        <w:ind w:left="4320" w:hanging="360"/>
      </w:pPr>
      <w:rPr>
        <w:rFonts w:ascii="Symbol" w:hAnsi="Symbol" w:hint="default"/>
      </w:rPr>
    </w:lvl>
    <w:lvl w:ilvl="6" w:tplc="BCE89EDA" w:tentative="1">
      <w:start w:val="1"/>
      <w:numFmt w:val="bullet"/>
      <w:lvlText w:val=""/>
      <w:lvlJc w:val="left"/>
      <w:pPr>
        <w:tabs>
          <w:tab w:val="num" w:pos="5040"/>
        </w:tabs>
        <w:ind w:left="5040" w:hanging="360"/>
      </w:pPr>
      <w:rPr>
        <w:rFonts w:ascii="Symbol" w:hAnsi="Symbol" w:hint="default"/>
      </w:rPr>
    </w:lvl>
    <w:lvl w:ilvl="7" w:tplc="C28AB7F2" w:tentative="1">
      <w:start w:val="1"/>
      <w:numFmt w:val="bullet"/>
      <w:lvlText w:val=""/>
      <w:lvlJc w:val="left"/>
      <w:pPr>
        <w:tabs>
          <w:tab w:val="num" w:pos="5760"/>
        </w:tabs>
        <w:ind w:left="5760" w:hanging="360"/>
      </w:pPr>
      <w:rPr>
        <w:rFonts w:ascii="Symbol" w:hAnsi="Symbol" w:hint="default"/>
      </w:rPr>
    </w:lvl>
    <w:lvl w:ilvl="8" w:tplc="4CBEAD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C6"/>
    <w:rsid w:val="00000E7A"/>
    <w:rsid w:val="001A6E29"/>
    <w:rsid w:val="001B0EEA"/>
    <w:rsid w:val="00294FEF"/>
    <w:rsid w:val="002A3F54"/>
    <w:rsid w:val="002E0D2B"/>
    <w:rsid w:val="00311296"/>
    <w:rsid w:val="003939E1"/>
    <w:rsid w:val="003E1E4B"/>
    <w:rsid w:val="00472067"/>
    <w:rsid w:val="004C7A4E"/>
    <w:rsid w:val="004F3773"/>
    <w:rsid w:val="005F15CD"/>
    <w:rsid w:val="00675B4B"/>
    <w:rsid w:val="006A0540"/>
    <w:rsid w:val="006F1B9B"/>
    <w:rsid w:val="00726F81"/>
    <w:rsid w:val="008C6646"/>
    <w:rsid w:val="00905BD8"/>
    <w:rsid w:val="00920772"/>
    <w:rsid w:val="009413C6"/>
    <w:rsid w:val="009902B5"/>
    <w:rsid w:val="00C13310"/>
    <w:rsid w:val="00C659A2"/>
    <w:rsid w:val="00CD3CC4"/>
    <w:rsid w:val="00CD72CE"/>
    <w:rsid w:val="00D646C5"/>
    <w:rsid w:val="00E01524"/>
    <w:rsid w:val="00E2089D"/>
    <w:rsid w:val="00F30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F75B4"/>
  <w15:docId w15:val="{014DEB40-9C45-4EAC-9F0C-1A842D4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507</Words>
  <Characters>2693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Enger Barnehage</cp:lastModifiedBy>
  <cp:revision>9</cp:revision>
  <cp:lastPrinted>2021-10-28T11:03:00Z</cp:lastPrinted>
  <dcterms:created xsi:type="dcterms:W3CDTF">2021-10-22T08:27:00Z</dcterms:created>
  <dcterms:modified xsi:type="dcterms:W3CDTF">2021-10-28T11:25:00Z</dcterms:modified>
</cp:coreProperties>
</file>