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95E4" w14:textId="659828AA" w:rsidR="009413C6" w:rsidRPr="009902B5" w:rsidRDefault="00784805" w:rsidP="002F2186">
      <w:pPr>
        <w:jc w:val="center"/>
        <w:rPr>
          <w:rFonts w:ascii="Comic Sans MS" w:hAnsi="Comic Sans MS"/>
          <w:b/>
          <w:sz w:val="72"/>
          <w:szCs w:val="72"/>
        </w:rPr>
      </w:pPr>
      <w:r w:rsidRPr="0029501B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4FD65F0B" wp14:editId="634914D1">
            <wp:simplePos x="0" y="0"/>
            <wp:positionH relativeFrom="column">
              <wp:posOffset>4229100</wp:posOffset>
            </wp:positionH>
            <wp:positionV relativeFrom="paragraph">
              <wp:posOffset>-137160</wp:posOffset>
            </wp:positionV>
            <wp:extent cx="1485900" cy="988789"/>
            <wp:effectExtent l="0" t="0" r="0" b="1905"/>
            <wp:wrapNone/>
            <wp:docPr id="1" name="Bilde 1" descr="Bilderesultat for gåsung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gåsung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8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186" w:rsidRPr="0029501B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11A3342" wp14:editId="652D1F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988789"/>
            <wp:effectExtent l="0" t="0" r="0" b="1905"/>
            <wp:wrapNone/>
            <wp:docPr id="2" name="Bilde 2" descr="Bilderesultat for gåsung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gåsung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8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274">
        <w:rPr>
          <w:rFonts w:ascii="Comic Sans MS" w:hAnsi="Comic Sans MS"/>
          <w:b/>
          <w:sz w:val="72"/>
          <w:szCs w:val="72"/>
        </w:rPr>
        <w:t>Mars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8"/>
        <w:gridCol w:w="1835"/>
        <w:gridCol w:w="1795"/>
        <w:gridCol w:w="1807"/>
        <w:gridCol w:w="1827"/>
      </w:tblGrid>
      <w:tr w:rsidR="009413C6" w:rsidRPr="009413C6" w14:paraId="7BAC8D56" w14:textId="77777777" w:rsidTr="009413C6">
        <w:tc>
          <w:tcPr>
            <w:tcW w:w="1842" w:type="dxa"/>
          </w:tcPr>
          <w:p w14:paraId="44023C1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MANDAG</w:t>
            </w:r>
          </w:p>
        </w:tc>
        <w:tc>
          <w:tcPr>
            <w:tcW w:w="1842" w:type="dxa"/>
          </w:tcPr>
          <w:p w14:paraId="24C75C20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TIRSDAG</w:t>
            </w:r>
          </w:p>
        </w:tc>
        <w:tc>
          <w:tcPr>
            <w:tcW w:w="1842" w:type="dxa"/>
          </w:tcPr>
          <w:p w14:paraId="0F260C7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ONSDAG</w:t>
            </w:r>
          </w:p>
        </w:tc>
        <w:tc>
          <w:tcPr>
            <w:tcW w:w="1843" w:type="dxa"/>
          </w:tcPr>
          <w:p w14:paraId="41B83C91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TORSDAG</w:t>
            </w:r>
          </w:p>
        </w:tc>
        <w:tc>
          <w:tcPr>
            <w:tcW w:w="1843" w:type="dxa"/>
          </w:tcPr>
          <w:p w14:paraId="53F867A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FREDAG</w:t>
            </w:r>
          </w:p>
        </w:tc>
      </w:tr>
      <w:tr w:rsidR="009413C6" w14:paraId="038E6989" w14:textId="77777777" w:rsidTr="009413C6">
        <w:tc>
          <w:tcPr>
            <w:tcW w:w="1842" w:type="dxa"/>
          </w:tcPr>
          <w:p w14:paraId="25B71421" w14:textId="77777777" w:rsidR="009413C6" w:rsidRDefault="009413C6"/>
          <w:p w14:paraId="7B8C0170" w14:textId="77777777" w:rsidR="009413C6" w:rsidRDefault="009413C6"/>
          <w:p w14:paraId="45202285" w14:textId="77777777" w:rsidR="009413C6" w:rsidRDefault="009413C6"/>
          <w:p w14:paraId="7CD91377" w14:textId="77777777" w:rsidR="00000E7A" w:rsidRDefault="00000E7A"/>
          <w:p w14:paraId="2ECCC38D" w14:textId="77777777" w:rsidR="00000E7A" w:rsidRDefault="00000E7A"/>
          <w:p w14:paraId="0076D3DD" w14:textId="77777777" w:rsidR="00000E7A" w:rsidRDefault="00000E7A"/>
          <w:p w14:paraId="69AA7E61" w14:textId="77777777" w:rsidR="00000E7A" w:rsidRDefault="00000E7A"/>
        </w:tc>
        <w:tc>
          <w:tcPr>
            <w:tcW w:w="1842" w:type="dxa"/>
          </w:tcPr>
          <w:p w14:paraId="2714AEF7" w14:textId="77777777" w:rsidR="009413C6" w:rsidRDefault="00BC6274">
            <w:r>
              <w:t>1.</w:t>
            </w:r>
          </w:p>
          <w:p w14:paraId="4CBF38D0" w14:textId="02CF9602" w:rsidR="00BC6274" w:rsidRDefault="00BC6274">
            <w:r>
              <w:t>Samling</w:t>
            </w:r>
          </w:p>
        </w:tc>
        <w:tc>
          <w:tcPr>
            <w:tcW w:w="1842" w:type="dxa"/>
          </w:tcPr>
          <w:p w14:paraId="3E03FD01" w14:textId="77777777" w:rsidR="00C659A2" w:rsidRDefault="00BC6274">
            <w:r>
              <w:t>2.</w:t>
            </w:r>
          </w:p>
          <w:p w14:paraId="5EF3663E" w14:textId="0B610BDB" w:rsidR="00BC6274" w:rsidRDefault="00BC6274">
            <w:r>
              <w:t>Samling</w:t>
            </w:r>
          </w:p>
        </w:tc>
        <w:tc>
          <w:tcPr>
            <w:tcW w:w="1843" w:type="dxa"/>
          </w:tcPr>
          <w:p w14:paraId="06D4085C" w14:textId="77777777" w:rsidR="00C659A2" w:rsidRDefault="00BC6274">
            <w:r>
              <w:t>3.</w:t>
            </w:r>
          </w:p>
          <w:p w14:paraId="3AA63AD4" w14:textId="4137808E" w:rsidR="00BC6274" w:rsidRDefault="00BC6274">
            <w:r>
              <w:t>Samling</w:t>
            </w:r>
          </w:p>
        </w:tc>
        <w:tc>
          <w:tcPr>
            <w:tcW w:w="1843" w:type="dxa"/>
          </w:tcPr>
          <w:p w14:paraId="162BBCD9" w14:textId="094B9298" w:rsidR="00C659A2" w:rsidRDefault="00BC6274">
            <w:r>
              <w:t>4.</w:t>
            </w:r>
          </w:p>
          <w:p w14:paraId="261B4655" w14:textId="23D4DFBF" w:rsidR="008C6646" w:rsidRPr="004A312B" w:rsidRDefault="004A312B">
            <w:pPr>
              <w:rPr>
                <w:color w:val="FF0000"/>
              </w:rPr>
            </w:pPr>
            <w:r w:rsidRPr="004A312B">
              <w:rPr>
                <w:color w:val="FF0000"/>
              </w:rPr>
              <w:t>Planleggingsdag</w:t>
            </w:r>
          </w:p>
          <w:p w14:paraId="38986CA4" w14:textId="4A8CA9A4" w:rsidR="004A312B" w:rsidRDefault="004A312B"/>
          <w:p w14:paraId="1154DF28" w14:textId="56C8C2F1" w:rsidR="004A312B" w:rsidRPr="004A312B" w:rsidRDefault="004A312B">
            <w:pPr>
              <w:rPr>
                <w:color w:val="FF0000"/>
              </w:rPr>
            </w:pPr>
            <w:r w:rsidRPr="004A312B">
              <w:rPr>
                <w:color w:val="FF0000"/>
              </w:rPr>
              <w:t>B</w:t>
            </w:r>
            <w:r w:rsidR="00783EC8">
              <w:rPr>
                <w:color w:val="FF0000"/>
              </w:rPr>
              <w:t>arnehagen</w:t>
            </w:r>
            <w:r w:rsidRPr="004A312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er </w:t>
            </w:r>
            <w:r w:rsidRPr="004A312B">
              <w:rPr>
                <w:color w:val="FF0000"/>
              </w:rPr>
              <w:t>stengt denne dagen</w:t>
            </w:r>
          </w:p>
          <w:p w14:paraId="7F65E851" w14:textId="77777777" w:rsidR="008C6646" w:rsidRPr="008C6646" w:rsidRDefault="008C6646" w:rsidP="008C6646">
            <w:pPr>
              <w:jc w:val="center"/>
              <w:rPr>
                <w:color w:val="FF0000"/>
              </w:rPr>
            </w:pPr>
          </w:p>
        </w:tc>
      </w:tr>
      <w:tr w:rsidR="009413C6" w14:paraId="6A860B41" w14:textId="77777777" w:rsidTr="009413C6">
        <w:tc>
          <w:tcPr>
            <w:tcW w:w="1842" w:type="dxa"/>
          </w:tcPr>
          <w:p w14:paraId="097354DC" w14:textId="73657A59" w:rsidR="009413C6" w:rsidRDefault="00BC6274">
            <w:r>
              <w:t>7.</w:t>
            </w:r>
          </w:p>
          <w:p w14:paraId="288B3638" w14:textId="4D862EEE" w:rsidR="009413C6" w:rsidRDefault="00BC6274">
            <w:r>
              <w:t>Samling STK</w:t>
            </w:r>
          </w:p>
          <w:p w14:paraId="7FABC1F4" w14:textId="77777777" w:rsidR="00000E7A" w:rsidRDefault="00000E7A"/>
          <w:p w14:paraId="7B3CB602" w14:textId="77777777" w:rsidR="00000E7A" w:rsidRDefault="00000E7A"/>
          <w:p w14:paraId="631F5B0B" w14:textId="77777777" w:rsidR="00000E7A" w:rsidRDefault="00000E7A"/>
          <w:p w14:paraId="44F499A0" w14:textId="77777777" w:rsidR="00000E7A" w:rsidRDefault="00000E7A"/>
          <w:p w14:paraId="76B666CA" w14:textId="77777777" w:rsidR="009413C6" w:rsidRDefault="009413C6"/>
          <w:p w14:paraId="4E924127" w14:textId="77777777" w:rsidR="009413C6" w:rsidRDefault="009413C6"/>
        </w:tc>
        <w:tc>
          <w:tcPr>
            <w:tcW w:w="1842" w:type="dxa"/>
          </w:tcPr>
          <w:p w14:paraId="6ECBB736" w14:textId="77777777" w:rsidR="00C659A2" w:rsidRDefault="00BC6274">
            <w:r>
              <w:t>8.</w:t>
            </w:r>
          </w:p>
          <w:p w14:paraId="4991698D" w14:textId="77777777" w:rsidR="00BC6274" w:rsidRDefault="00BC6274">
            <w:r>
              <w:t>Samling</w:t>
            </w:r>
          </w:p>
          <w:p w14:paraId="76B8B337" w14:textId="77777777" w:rsidR="00A12420" w:rsidRDefault="00A12420"/>
          <w:p w14:paraId="486BDFF3" w14:textId="4FC96BF0" w:rsidR="00A12420" w:rsidRDefault="004E1DA6">
            <w:r>
              <w:t xml:space="preserve">Hinderløype </w:t>
            </w:r>
            <w:r w:rsidR="00A12420">
              <w:t>for</w:t>
            </w:r>
          </w:p>
          <w:p w14:paraId="5BDA530D" w14:textId="7D3EC022" w:rsidR="00A12420" w:rsidRDefault="00A12420">
            <w:r>
              <w:t>2019 – og 2020 - kullet</w:t>
            </w:r>
          </w:p>
        </w:tc>
        <w:tc>
          <w:tcPr>
            <w:tcW w:w="1842" w:type="dxa"/>
          </w:tcPr>
          <w:p w14:paraId="73C9C3B2" w14:textId="77777777" w:rsidR="00C659A2" w:rsidRDefault="00BC6274">
            <w:r>
              <w:t>9.</w:t>
            </w:r>
          </w:p>
          <w:p w14:paraId="61B10A6A" w14:textId="2AB19D35" w:rsidR="00BC6274" w:rsidRDefault="00BC6274">
            <w:r>
              <w:t>Samling</w:t>
            </w:r>
          </w:p>
        </w:tc>
        <w:tc>
          <w:tcPr>
            <w:tcW w:w="1843" w:type="dxa"/>
          </w:tcPr>
          <w:p w14:paraId="4F4EA336" w14:textId="77777777" w:rsidR="00C659A2" w:rsidRDefault="00BC6274">
            <w:r>
              <w:t>10.</w:t>
            </w:r>
          </w:p>
          <w:p w14:paraId="4A50B68E" w14:textId="77777777" w:rsidR="00BC6274" w:rsidRDefault="00BC6274">
            <w:r>
              <w:t>Samling STK</w:t>
            </w:r>
          </w:p>
          <w:p w14:paraId="3FF2781C" w14:textId="77777777" w:rsidR="00747247" w:rsidRDefault="00747247"/>
          <w:p w14:paraId="44EC8919" w14:textId="77777777" w:rsidR="00830908" w:rsidRDefault="00747247">
            <w:r>
              <w:t xml:space="preserve">Vi feirer Frida </w:t>
            </w:r>
          </w:p>
          <w:p w14:paraId="5FE9658A" w14:textId="6159966C" w:rsidR="00747247" w:rsidRDefault="00747247">
            <w:r>
              <w:t>3 år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843" w:type="dxa"/>
          </w:tcPr>
          <w:p w14:paraId="4F1F30A9" w14:textId="77777777" w:rsidR="00C659A2" w:rsidRDefault="00BC6274" w:rsidP="00CD3CC4">
            <w:r>
              <w:t>11.</w:t>
            </w:r>
          </w:p>
          <w:p w14:paraId="3CD7040E" w14:textId="77777777" w:rsidR="00BC6274" w:rsidRDefault="00BC6274" w:rsidP="00CD3CC4">
            <w:r>
              <w:t>Samling</w:t>
            </w:r>
          </w:p>
          <w:p w14:paraId="2713DAFA" w14:textId="77777777" w:rsidR="00BC6274" w:rsidRDefault="00BC6274" w:rsidP="00CD3CC4"/>
          <w:p w14:paraId="6741673C" w14:textId="77777777" w:rsidR="00BC6274" w:rsidRDefault="00BC6274" w:rsidP="00CD3CC4">
            <w:r>
              <w:t>Bibliotek</w:t>
            </w:r>
          </w:p>
          <w:p w14:paraId="661B0519" w14:textId="77777777" w:rsidR="00BC6274" w:rsidRDefault="00BC6274" w:rsidP="00CD3CC4"/>
          <w:p w14:paraId="17E94197" w14:textId="2B40AB30" w:rsidR="00BC6274" w:rsidRDefault="00BC6274" w:rsidP="00CD3CC4">
            <w:r>
              <w:t>Skolegruppe</w:t>
            </w:r>
          </w:p>
        </w:tc>
      </w:tr>
      <w:tr w:rsidR="009413C6" w14:paraId="679A4A19" w14:textId="77777777" w:rsidTr="009413C6">
        <w:tc>
          <w:tcPr>
            <w:tcW w:w="1842" w:type="dxa"/>
          </w:tcPr>
          <w:p w14:paraId="336AAECE" w14:textId="6AF40B8E" w:rsidR="00CD3CC4" w:rsidRDefault="00BC6274">
            <w:r>
              <w:t>14.</w:t>
            </w:r>
          </w:p>
          <w:p w14:paraId="2F6C2C7D" w14:textId="6D7B44DE" w:rsidR="00BC6274" w:rsidRDefault="00BC6274">
            <w:r>
              <w:t>Samling STK</w:t>
            </w:r>
          </w:p>
          <w:p w14:paraId="2D0DDF74" w14:textId="084220B6" w:rsidR="00A12420" w:rsidRDefault="00A12420"/>
          <w:p w14:paraId="6BEDA91A" w14:textId="42D881AC" w:rsidR="00A12420" w:rsidRDefault="00A12420"/>
          <w:p w14:paraId="1EC0E7C9" w14:textId="77777777" w:rsidR="00CD3CC4" w:rsidRDefault="00CD3CC4" w:rsidP="00000E7A">
            <w:pPr>
              <w:jc w:val="center"/>
            </w:pPr>
          </w:p>
          <w:p w14:paraId="6988C06A" w14:textId="77777777" w:rsidR="00000E7A" w:rsidRDefault="00000E7A" w:rsidP="00000E7A">
            <w:pPr>
              <w:jc w:val="center"/>
            </w:pPr>
          </w:p>
          <w:p w14:paraId="3E4A9DC4" w14:textId="77777777" w:rsidR="00000E7A" w:rsidRDefault="00000E7A" w:rsidP="00000E7A">
            <w:pPr>
              <w:jc w:val="center"/>
            </w:pPr>
          </w:p>
          <w:p w14:paraId="2715EBC6" w14:textId="77777777" w:rsidR="00CD3CC4" w:rsidRDefault="00CD3CC4"/>
        </w:tc>
        <w:tc>
          <w:tcPr>
            <w:tcW w:w="1842" w:type="dxa"/>
          </w:tcPr>
          <w:p w14:paraId="455C3C31" w14:textId="77777777" w:rsidR="00C659A2" w:rsidRDefault="00BC6274">
            <w:r>
              <w:t>15.</w:t>
            </w:r>
          </w:p>
          <w:p w14:paraId="74E66A21" w14:textId="4129123F" w:rsidR="00BC6274" w:rsidRPr="00783EC8" w:rsidRDefault="00BC6274">
            <w:pPr>
              <w:rPr>
                <w:b/>
                <w:bCs/>
              </w:rPr>
            </w:pPr>
            <w:r w:rsidRPr="00783EC8">
              <w:rPr>
                <w:b/>
                <w:bCs/>
              </w:rPr>
              <w:t>Barnehagedagen</w:t>
            </w:r>
          </w:p>
          <w:p w14:paraId="5FADC870" w14:textId="77777777" w:rsidR="000514ED" w:rsidRPr="00783EC8" w:rsidRDefault="000514ED">
            <w:pPr>
              <w:rPr>
                <w:b/>
                <w:bCs/>
              </w:rPr>
            </w:pPr>
          </w:p>
          <w:p w14:paraId="33BC5281" w14:textId="5AB5FF98" w:rsidR="00830908" w:rsidRDefault="00BC6274" w:rsidP="00830908">
            <w:pPr>
              <w:jc w:val="center"/>
              <w:rPr>
                <w:b/>
                <w:bCs/>
              </w:rPr>
            </w:pPr>
            <w:r w:rsidRPr="00783EC8">
              <w:rPr>
                <w:b/>
                <w:bCs/>
              </w:rPr>
              <w:t>«Vennskap –</w:t>
            </w:r>
          </w:p>
          <w:p w14:paraId="0F02D8EF" w14:textId="62716854" w:rsidR="00BC6274" w:rsidRDefault="00BC6274" w:rsidP="00830908">
            <w:pPr>
              <w:jc w:val="center"/>
            </w:pPr>
            <w:r w:rsidRPr="00783EC8">
              <w:rPr>
                <w:b/>
                <w:bCs/>
              </w:rPr>
              <w:t>du og jeg»</w:t>
            </w:r>
          </w:p>
        </w:tc>
        <w:tc>
          <w:tcPr>
            <w:tcW w:w="1842" w:type="dxa"/>
          </w:tcPr>
          <w:p w14:paraId="3928A404" w14:textId="77777777" w:rsidR="00C659A2" w:rsidRDefault="00BC6274">
            <w:r>
              <w:t>16.</w:t>
            </w:r>
          </w:p>
          <w:p w14:paraId="7B48FFAB" w14:textId="4EC6E526" w:rsidR="00BC6274" w:rsidRDefault="00BC6274">
            <w:r>
              <w:t>Samling</w:t>
            </w:r>
          </w:p>
        </w:tc>
        <w:tc>
          <w:tcPr>
            <w:tcW w:w="1843" w:type="dxa"/>
          </w:tcPr>
          <w:p w14:paraId="3CEFE0ED" w14:textId="77777777" w:rsidR="00C659A2" w:rsidRDefault="00BC6274">
            <w:r>
              <w:t>17.</w:t>
            </w:r>
          </w:p>
          <w:p w14:paraId="697004E7" w14:textId="77777777" w:rsidR="00BC6274" w:rsidRDefault="00BC6274">
            <w:r>
              <w:t>Samling STK</w:t>
            </w:r>
          </w:p>
          <w:p w14:paraId="01AB241D" w14:textId="77777777" w:rsidR="00A12420" w:rsidRDefault="00A12420"/>
          <w:p w14:paraId="3A8541D3" w14:textId="2F070F99" w:rsidR="00A12420" w:rsidRDefault="00A12420">
            <w:r>
              <w:t>Varmmat</w:t>
            </w:r>
          </w:p>
        </w:tc>
        <w:tc>
          <w:tcPr>
            <w:tcW w:w="1843" w:type="dxa"/>
          </w:tcPr>
          <w:p w14:paraId="1F3C0BC3" w14:textId="77777777" w:rsidR="00C659A2" w:rsidRDefault="00BC6274">
            <w:r>
              <w:t>18.</w:t>
            </w:r>
          </w:p>
          <w:p w14:paraId="3D9332F9" w14:textId="77777777" w:rsidR="00BC6274" w:rsidRDefault="00BC6274">
            <w:r>
              <w:t>Samling</w:t>
            </w:r>
          </w:p>
          <w:p w14:paraId="3DD67E24" w14:textId="77777777" w:rsidR="00BC6274" w:rsidRDefault="00BC6274"/>
          <w:p w14:paraId="1B22CBFB" w14:textId="77777777" w:rsidR="00BC6274" w:rsidRDefault="00BC6274">
            <w:r>
              <w:t>Bibliotek</w:t>
            </w:r>
          </w:p>
          <w:p w14:paraId="6760D95C" w14:textId="77777777" w:rsidR="00BC6274" w:rsidRDefault="00BC6274"/>
          <w:p w14:paraId="253B1B7D" w14:textId="1F0A5B0A" w:rsidR="00BC6274" w:rsidRDefault="00BC6274">
            <w:r>
              <w:t xml:space="preserve">Skolegruppe </w:t>
            </w:r>
          </w:p>
        </w:tc>
      </w:tr>
      <w:tr w:rsidR="009413C6" w14:paraId="6A9BC5B3" w14:textId="77777777" w:rsidTr="009413C6">
        <w:tc>
          <w:tcPr>
            <w:tcW w:w="1842" w:type="dxa"/>
          </w:tcPr>
          <w:p w14:paraId="25198A0F" w14:textId="10F1C4C5" w:rsidR="00000E7A" w:rsidRDefault="00BC6274">
            <w:r>
              <w:t>21.</w:t>
            </w:r>
          </w:p>
          <w:p w14:paraId="5FD22748" w14:textId="289DAE56" w:rsidR="00000E7A" w:rsidRDefault="00BC6274">
            <w:r>
              <w:t>Samling STK</w:t>
            </w:r>
          </w:p>
          <w:p w14:paraId="4435DE1A" w14:textId="61966283" w:rsidR="006C281B" w:rsidRDefault="006C281B"/>
          <w:p w14:paraId="614E17FA" w14:textId="1A3F4519" w:rsidR="006C281B" w:rsidRDefault="00830908" w:rsidP="00830908">
            <w:pPr>
              <w:jc w:val="center"/>
            </w:pPr>
            <w:r>
              <w:t>«</w:t>
            </w:r>
            <w:r w:rsidR="006C281B">
              <w:t>Ha med dag</w:t>
            </w:r>
            <w:r>
              <w:t xml:space="preserve">» </w:t>
            </w:r>
            <w:r w:rsidR="006C281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C39DA16" w14:textId="77777777" w:rsidR="00000E7A" w:rsidRDefault="00000E7A"/>
          <w:p w14:paraId="72704B2A" w14:textId="77777777" w:rsidR="00000E7A" w:rsidRDefault="00000E7A"/>
          <w:p w14:paraId="0A2E485E" w14:textId="77777777" w:rsidR="00CD3CC4" w:rsidRDefault="00CD3CC4"/>
        </w:tc>
        <w:tc>
          <w:tcPr>
            <w:tcW w:w="1842" w:type="dxa"/>
          </w:tcPr>
          <w:p w14:paraId="5224D29D" w14:textId="77777777" w:rsidR="00C659A2" w:rsidRDefault="00BC6274">
            <w:r>
              <w:t>22.</w:t>
            </w:r>
          </w:p>
          <w:p w14:paraId="2C9AF320" w14:textId="04E1A216" w:rsidR="00BC6274" w:rsidRDefault="00BC6274">
            <w:r>
              <w:t>Samling</w:t>
            </w:r>
          </w:p>
        </w:tc>
        <w:tc>
          <w:tcPr>
            <w:tcW w:w="1842" w:type="dxa"/>
          </w:tcPr>
          <w:p w14:paraId="19A14A37" w14:textId="77777777" w:rsidR="00C659A2" w:rsidRDefault="00BC6274">
            <w:r>
              <w:t>23.</w:t>
            </w:r>
          </w:p>
          <w:p w14:paraId="4F6DD636" w14:textId="52870F7E" w:rsidR="00BC6274" w:rsidRDefault="00BC6274">
            <w:r>
              <w:t>Samling</w:t>
            </w:r>
          </w:p>
        </w:tc>
        <w:tc>
          <w:tcPr>
            <w:tcW w:w="1843" w:type="dxa"/>
          </w:tcPr>
          <w:p w14:paraId="5E29531A" w14:textId="77777777" w:rsidR="00C659A2" w:rsidRDefault="00BC6274">
            <w:r>
              <w:t>24.</w:t>
            </w:r>
          </w:p>
          <w:p w14:paraId="43BFA950" w14:textId="22D310AD" w:rsidR="00BC6274" w:rsidRDefault="00BC6274">
            <w:r>
              <w:t>Samling STK</w:t>
            </w:r>
          </w:p>
        </w:tc>
        <w:tc>
          <w:tcPr>
            <w:tcW w:w="1843" w:type="dxa"/>
          </w:tcPr>
          <w:p w14:paraId="4FD60166" w14:textId="77777777" w:rsidR="00C659A2" w:rsidRDefault="00BC6274">
            <w:r>
              <w:t>25.</w:t>
            </w:r>
          </w:p>
          <w:p w14:paraId="441C4DBC" w14:textId="77777777" w:rsidR="00BC6274" w:rsidRDefault="00BC6274">
            <w:r>
              <w:t>Samling</w:t>
            </w:r>
          </w:p>
          <w:p w14:paraId="61FD12BD" w14:textId="77777777" w:rsidR="00BC6274" w:rsidRDefault="00BC6274"/>
          <w:p w14:paraId="0C83CD21" w14:textId="77777777" w:rsidR="00BC6274" w:rsidRDefault="00BC6274">
            <w:r>
              <w:t>Bibliotek</w:t>
            </w:r>
          </w:p>
          <w:p w14:paraId="22BDF9B5" w14:textId="77777777" w:rsidR="00BC6274" w:rsidRDefault="00BC6274"/>
          <w:p w14:paraId="2ACF37C8" w14:textId="457F4967" w:rsidR="00BC6274" w:rsidRDefault="00BC6274">
            <w:r>
              <w:t>Skolegruppe</w:t>
            </w:r>
          </w:p>
        </w:tc>
      </w:tr>
      <w:tr w:rsidR="009413C6" w14:paraId="753977B1" w14:textId="77777777" w:rsidTr="009413C6">
        <w:tc>
          <w:tcPr>
            <w:tcW w:w="1842" w:type="dxa"/>
          </w:tcPr>
          <w:p w14:paraId="74FC6041" w14:textId="083458DE" w:rsidR="00CD3CC4" w:rsidRDefault="00BC6274">
            <w:r>
              <w:t>28.</w:t>
            </w:r>
          </w:p>
          <w:p w14:paraId="1105A3F7" w14:textId="3F793BA6" w:rsidR="009902B5" w:rsidRDefault="00BC6274">
            <w:r>
              <w:t>Samling STK</w:t>
            </w:r>
          </w:p>
          <w:p w14:paraId="206FE212" w14:textId="3CEE3F84" w:rsidR="008C6646" w:rsidRDefault="008C6646"/>
          <w:p w14:paraId="1B078A1D" w14:textId="1D61AC9A" w:rsidR="00A12420" w:rsidRDefault="00A12420">
            <w:r>
              <w:t>Varmmat</w:t>
            </w:r>
          </w:p>
          <w:p w14:paraId="7F408DDF" w14:textId="77777777" w:rsidR="00CD3CC4" w:rsidRDefault="00CD3CC4"/>
          <w:p w14:paraId="6A8FB333" w14:textId="77777777" w:rsidR="00000E7A" w:rsidRDefault="00000E7A"/>
          <w:p w14:paraId="4BE7B10F" w14:textId="77777777" w:rsidR="00CD3CC4" w:rsidRDefault="00CD3CC4"/>
        </w:tc>
        <w:tc>
          <w:tcPr>
            <w:tcW w:w="1842" w:type="dxa"/>
          </w:tcPr>
          <w:p w14:paraId="6C8BC8D6" w14:textId="77777777" w:rsidR="00C659A2" w:rsidRDefault="00BC6274">
            <w:r>
              <w:t>29.</w:t>
            </w:r>
          </w:p>
          <w:p w14:paraId="12807B1F" w14:textId="1F72721E" w:rsidR="00BC6274" w:rsidRDefault="00BC6274">
            <w:r>
              <w:t>Samling</w:t>
            </w:r>
          </w:p>
        </w:tc>
        <w:tc>
          <w:tcPr>
            <w:tcW w:w="1842" w:type="dxa"/>
          </w:tcPr>
          <w:p w14:paraId="3A9DE29E" w14:textId="77777777" w:rsidR="00C659A2" w:rsidRDefault="00BC6274">
            <w:r>
              <w:t>30.</w:t>
            </w:r>
          </w:p>
          <w:p w14:paraId="6600129A" w14:textId="48829FE8" w:rsidR="00BC6274" w:rsidRDefault="00BC6274">
            <w:r>
              <w:t>Samling</w:t>
            </w:r>
          </w:p>
        </w:tc>
        <w:tc>
          <w:tcPr>
            <w:tcW w:w="1843" w:type="dxa"/>
          </w:tcPr>
          <w:p w14:paraId="09794E52" w14:textId="77777777" w:rsidR="00C659A2" w:rsidRDefault="00BC6274">
            <w:r>
              <w:t>31.</w:t>
            </w:r>
          </w:p>
          <w:p w14:paraId="0FC3963B" w14:textId="77777777" w:rsidR="00BC6274" w:rsidRDefault="00BC6274">
            <w:r>
              <w:t>Samling STK</w:t>
            </w:r>
          </w:p>
          <w:p w14:paraId="5357F521" w14:textId="77777777" w:rsidR="00747247" w:rsidRDefault="00747247"/>
          <w:p w14:paraId="5ADDCCD7" w14:textId="77777777" w:rsidR="00830908" w:rsidRDefault="00747247">
            <w:r>
              <w:t>Vi feirer Iver</w:t>
            </w:r>
          </w:p>
          <w:p w14:paraId="2BD67C95" w14:textId="41545215" w:rsidR="00747247" w:rsidRDefault="00747247">
            <w:r>
              <w:t xml:space="preserve"> 6 år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843" w:type="dxa"/>
          </w:tcPr>
          <w:p w14:paraId="5E76236A" w14:textId="77777777" w:rsidR="009413C6" w:rsidRDefault="009413C6"/>
        </w:tc>
      </w:tr>
    </w:tbl>
    <w:p w14:paraId="38B1A781" w14:textId="77777777" w:rsidR="009413C6" w:rsidRDefault="009413C6"/>
    <w:p w14:paraId="358715C0" w14:textId="77777777" w:rsidR="00CF636D" w:rsidRDefault="00CF636D" w:rsidP="00086F78">
      <w:pPr>
        <w:spacing w:after="0"/>
        <w:ind w:left="357"/>
        <w:jc w:val="both"/>
        <w:rPr>
          <w:b/>
          <w:bCs/>
          <w:u w:val="single"/>
        </w:rPr>
      </w:pPr>
    </w:p>
    <w:p w14:paraId="1028382A" w14:textId="77777777" w:rsidR="00CF636D" w:rsidRDefault="00CF636D" w:rsidP="00086F78">
      <w:pPr>
        <w:spacing w:after="0"/>
        <w:ind w:left="357"/>
        <w:jc w:val="both"/>
        <w:rPr>
          <w:b/>
          <w:bCs/>
          <w:u w:val="single"/>
        </w:rPr>
      </w:pPr>
    </w:p>
    <w:p w14:paraId="6D1C4B8B" w14:textId="77777777" w:rsidR="00CF636D" w:rsidRDefault="00CF636D" w:rsidP="00086F78">
      <w:pPr>
        <w:spacing w:after="0"/>
        <w:ind w:left="357"/>
        <w:jc w:val="both"/>
        <w:rPr>
          <w:b/>
          <w:bCs/>
          <w:u w:val="single"/>
        </w:rPr>
      </w:pPr>
    </w:p>
    <w:p w14:paraId="7BBF76F7" w14:textId="77777777" w:rsidR="00CF636D" w:rsidRDefault="00CF636D" w:rsidP="00086F78">
      <w:pPr>
        <w:spacing w:after="0"/>
        <w:ind w:left="357"/>
        <w:jc w:val="both"/>
        <w:rPr>
          <w:b/>
          <w:bCs/>
          <w:u w:val="single"/>
        </w:rPr>
      </w:pPr>
    </w:p>
    <w:p w14:paraId="768A1C35" w14:textId="77777777" w:rsidR="00CF636D" w:rsidRDefault="00CF636D" w:rsidP="00086F78">
      <w:pPr>
        <w:spacing w:after="0"/>
        <w:ind w:left="357"/>
        <w:jc w:val="both"/>
        <w:rPr>
          <w:b/>
          <w:bCs/>
          <w:u w:val="single"/>
        </w:rPr>
      </w:pPr>
    </w:p>
    <w:p w14:paraId="116DE172" w14:textId="77777777" w:rsidR="00F16727" w:rsidRDefault="00F16727" w:rsidP="00086F78">
      <w:pPr>
        <w:spacing w:after="0"/>
        <w:ind w:left="357"/>
        <w:jc w:val="both"/>
        <w:rPr>
          <w:b/>
          <w:bCs/>
          <w:u w:val="single"/>
        </w:rPr>
      </w:pPr>
    </w:p>
    <w:p w14:paraId="1273D06A" w14:textId="04A03715" w:rsidR="00675B4B" w:rsidRPr="006C281B" w:rsidRDefault="00086F78" w:rsidP="00086F78">
      <w:pPr>
        <w:spacing w:after="0"/>
        <w:ind w:left="357"/>
        <w:jc w:val="both"/>
        <w:rPr>
          <w:b/>
          <w:bCs/>
          <w:u w:val="single"/>
        </w:rPr>
      </w:pPr>
      <w:r w:rsidRPr="006C281B">
        <w:rPr>
          <w:b/>
          <w:bCs/>
          <w:u w:val="single"/>
        </w:rPr>
        <w:t>Evaluering februar:</w:t>
      </w:r>
    </w:p>
    <w:p w14:paraId="01950AD8" w14:textId="3AB913A2" w:rsidR="002125CA" w:rsidRDefault="002125CA" w:rsidP="00086F78">
      <w:pPr>
        <w:spacing w:after="0"/>
        <w:ind w:left="357"/>
        <w:jc w:val="both"/>
        <w:rPr>
          <w:u w:val="single"/>
        </w:rPr>
      </w:pPr>
    </w:p>
    <w:p w14:paraId="6932F8B4" w14:textId="7DDB9969" w:rsidR="00721A39" w:rsidRDefault="00721A39" w:rsidP="00086F78">
      <w:pPr>
        <w:spacing w:after="0"/>
        <w:ind w:left="357"/>
        <w:jc w:val="both"/>
      </w:pPr>
      <w:r>
        <w:t>Februar gikk</w:t>
      </w:r>
      <w:r w:rsidR="001A7615">
        <w:t xml:space="preserve"> ikke</w:t>
      </w:r>
      <w:r>
        <w:t xml:space="preserve"> helt etter planen</w:t>
      </w:r>
      <w:r w:rsidR="00E9203F">
        <w:t xml:space="preserve">, da den dessverre ble preget av den del sykdom blant barna og også personalet. Vi ble derfor nødt til å gjøre noen endringer og utsette noen av tingene vi hadde planlagt. Tusen takk til dere foreldre som viser forståelse og hjelper til så godt dere kan i en slik situasjon. Nå håper og tror vi virkelig at tiden framover skal bli preget av dager med full barnegruppe og alle i personale på plass og at dagene fylles med </w:t>
      </w:r>
      <w:r w:rsidR="001A7615">
        <w:t>god leik og godt samspill, morsomme og spennende aktiviteter og glede og humor</w:t>
      </w:r>
      <w:r w:rsidR="001A76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9947D4" w14:textId="77777777" w:rsidR="00F85AE7" w:rsidRDefault="00F85AE7" w:rsidP="00086F78">
      <w:pPr>
        <w:spacing w:after="0"/>
        <w:ind w:left="357"/>
        <w:jc w:val="both"/>
      </w:pPr>
    </w:p>
    <w:p w14:paraId="3146F381" w14:textId="6E06C5CC" w:rsidR="001A7615" w:rsidRDefault="001A7615" w:rsidP="00086F78">
      <w:pPr>
        <w:spacing w:after="0"/>
        <w:ind w:left="357"/>
        <w:jc w:val="both"/>
      </w:pPr>
      <w:r>
        <w:t xml:space="preserve">OL i Beijing har vært denne måneden og der har det vært mye spennende og veldig mye å glede seg overfor for oss. Vi har telt medaljer og laget medaljeoversikt. Det ble mange fantastiske medaljer </w:t>
      </w:r>
      <w:r w:rsidR="00F85AE7">
        <w:t>å</w:t>
      </w:r>
      <w:r>
        <w:t xml:space="preserve"> telle opp til slutt. </w:t>
      </w:r>
    </w:p>
    <w:p w14:paraId="0DA575DF" w14:textId="1628DABE" w:rsidR="001A7615" w:rsidRDefault="001A7615" w:rsidP="00086F78">
      <w:pPr>
        <w:spacing w:after="0"/>
        <w:ind w:left="357"/>
        <w:jc w:val="both"/>
      </w:pPr>
    </w:p>
    <w:p w14:paraId="385C6F83" w14:textId="7E85F0CB" w:rsidR="002E22C7" w:rsidRDefault="002E22C7" w:rsidP="00086F78">
      <w:pPr>
        <w:spacing w:after="0"/>
        <w:ind w:left="357"/>
        <w:jc w:val="both"/>
      </w:pPr>
      <w:r>
        <w:t>Vi har hatt litt forming denne måneden. Barna lagde morsdagskort og fine armbånd</w:t>
      </w:r>
      <w:r w:rsidR="00C359DA">
        <w:t xml:space="preserve">, pynt til karneval og noen andre små prosjekter. </w:t>
      </w:r>
      <w:r>
        <w:t xml:space="preserve"> </w:t>
      </w:r>
    </w:p>
    <w:p w14:paraId="4A0D8236" w14:textId="77777777" w:rsidR="002E22C7" w:rsidRDefault="002E22C7" w:rsidP="00086F78">
      <w:pPr>
        <w:spacing w:after="0"/>
        <w:ind w:left="357"/>
        <w:jc w:val="both"/>
      </w:pPr>
    </w:p>
    <w:p w14:paraId="44F9003B" w14:textId="396C3089" w:rsidR="00A6017D" w:rsidRPr="00721A39" w:rsidRDefault="001A7615" w:rsidP="00A6017D">
      <w:pPr>
        <w:spacing w:after="0"/>
        <w:ind w:left="357"/>
        <w:jc w:val="both"/>
      </w:pPr>
      <w:r>
        <w:t xml:space="preserve">Til karneval vi dro av </w:t>
      </w:r>
      <w:proofErr w:type="gramStart"/>
      <w:r>
        <w:t>sted….</w:t>
      </w:r>
      <w:proofErr w:type="gramEnd"/>
      <w:r>
        <w:t>.</w:t>
      </w:r>
      <w:r w:rsidR="00C359DA">
        <w:t xml:space="preserve"> og her var det mange fine kostymer og glade unger. </w:t>
      </w:r>
      <w:r w:rsidR="00A6017D">
        <w:t>Alle som ville viste fram kostymet sitt</w:t>
      </w:r>
      <w:r w:rsidR="00A601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6017D">
        <w:t xml:space="preserve"> Vi koste oss med hamburger til lunsj og fruktsalat til andre måltidet. Og vi slo hull på </w:t>
      </w:r>
      <w:proofErr w:type="spellStart"/>
      <w:r w:rsidR="00A6017D">
        <w:t>pinjataen</w:t>
      </w:r>
      <w:proofErr w:type="spellEnd"/>
      <w:r w:rsidR="00A6017D">
        <w:t>, der var det godteri</w:t>
      </w:r>
      <w:r w:rsidR="00A601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6017D">
        <w:t>Vi hadde en flott dag</w:t>
      </w:r>
      <w:r w:rsidR="00A601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1808A0" w14:textId="250FB42C" w:rsidR="00086F78" w:rsidRDefault="00086F78" w:rsidP="00086F78">
      <w:pPr>
        <w:spacing w:after="0"/>
        <w:ind w:left="357"/>
        <w:jc w:val="both"/>
        <w:rPr>
          <w:u w:val="single"/>
        </w:rPr>
      </w:pPr>
    </w:p>
    <w:p w14:paraId="667FD1DA" w14:textId="50A2782E" w:rsidR="00086F78" w:rsidRDefault="00086F78" w:rsidP="00086F78">
      <w:pPr>
        <w:spacing w:after="0"/>
        <w:ind w:left="357"/>
        <w:jc w:val="both"/>
        <w:rPr>
          <w:u w:val="single"/>
        </w:rPr>
      </w:pPr>
    </w:p>
    <w:p w14:paraId="03E94A57" w14:textId="18F9B2D7" w:rsidR="00086F78" w:rsidRPr="006C281B" w:rsidRDefault="00086F78" w:rsidP="00086F78">
      <w:pPr>
        <w:spacing w:after="0"/>
        <w:ind w:left="357"/>
        <w:jc w:val="both"/>
        <w:rPr>
          <w:b/>
          <w:bCs/>
          <w:u w:val="single"/>
        </w:rPr>
      </w:pPr>
      <w:r w:rsidRPr="006C281B">
        <w:rPr>
          <w:b/>
          <w:bCs/>
          <w:u w:val="single"/>
        </w:rPr>
        <w:t>Mars:</w:t>
      </w:r>
    </w:p>
    <w:p w14:paraId="762A5F8D" w14:textId="77777777" w:rsidR="00784805" w:rsidRPr="00784805" w:rsidRDefault="00784805" w:rsidP="00784805">
      <w:pPr>
        <w:spacing w:after="0"/>
        <w:jc w:val="center"/>
        <w:rPr>
          <w:color w:val="FF0000"/>
        </w:rPr>
      </w:pPr>
      <w:r w:rsidRPr="004A312B">
        <w:rPr>
          <w:color w:val="FF0000"/>
        </w:rPr>
        <w:t>Det er planleggingsdag fredag 4.mars. Barnehagen er stengt denne dagen.</w:t>
      </w:r>
    </w:p>
    <w:p w14:paraId="3E4EAF82" w14:textId="77777777" w:rsidR="00086F78" w:rsidRDefault="00850731" w:rsidP="00086F78">
      <w:pPr>
        <w:spacing w:after="0"/>
        <w:ind w:left="357"/>
        <w:jc w:val="both"/>
      </w:pPr>
      <w:r>
        <w:t>Vi</w:t>
      </w:r>
      <w:r w:rsidR="00830908">
        <w:t xml:space="preserve"> </w:t>
      </w:r>
      <w:r w:rsidR="001A7615">
        <w:t xml:space="preserve">starter med tema fugler i mars. </w:t>
      </w:r>
      <w:r w:rsidR="002E22C7">
        <w:t xml:space="preserve"> Vi vil jobbe på samme måte som vi gjorde med det forrige temaet. Vi kommer til </w:t>
      </w:r>
      <w:proofErr w:type="gramStart"/>
      <w:r w:rsidR="002E22C7">
        <w:t>jobbe</w:t>
      </w:r>
      <w:proofErr w:type="gramEnd"/>
      <w:r w:rsidR="002E22C7">
        <w:t xml:space="preserve"> ut fra verktøyet Grep om begreper og lage tankekart sammen med barna, der de forteller det de vet om fugler. Vi kommer til å se på forskjellige fugler, hva de spiser</w:t>
      </w:r>
      <w:r w:rsidR="00A6017D">
        <w:t>, hvordan skjelettet ser ut</w:t>
      </w:r>
      <w:r w:rsidR="002E22C7">
        <w:t xml:space="preserve"> osv. Vi kommer også til å knytte dette temaet opp mot forming og forskerspire. </w:t>
      </w:r>
    </w:p>
    <w:p w14:paraId="28ECBAFD" w14:textId="1CCE4246" w:rsidR="002E22C7" w:rsidRDefault="002E22C7" w:rsidP="00086F78">
      <w:pPr>
        <w:spacing w:after="0"/>
        <w:ind w:left="357"/>
        <w:jc w:val="both"/>
      </w:pPr>
    </w:p>
    <w:p w14:paraId="2FD1310D" w14:textId="06F37948" w:rsidR="002E22C7" w:rsidRDefault="002E22C7" w:rsidP="00086F78">
      <w:pPr>
        <w:spacing w:after="0"/>
        <w:ind w:left="357"/>
        <w:jc w:val="both"/>
      </w:pPr>
      <w:r>
        <w:t xml:space="preserve">15.mars arrangeres Barnehagedagen. Tema for i år er «Vennskap – du og jeg». </w:t>
      </w:r>
      <w:r w:rsidR="00A12420">
        <w:t xml:space="preserve">Vi snakker ofte om det å være venner og hva det vil si å ha en venn. </w:t>
      </w:r>
      <w:r>
        <w:t xml:space="preserve">Vi kommer til å ha ekstra fokus på vennskap i forbindelse med denne dagen. Hva er en venn, hva er å være en god venn, hva gjør gode venner for og mot hverandre? Vi kommer til å ha forming tilknyttet dette temaet. </w:t>
      </w:r>
    </w:p>
    <w:p w14:paraId="458071CF" w14:textId="6B9AE3F2" w:rsidR="006C281B" w:rsidRDefault="006C281B" w:rsidP="00086F78">
      <w:pPr>
        <w:spacing w:after="0"/>
        <w:ind w:left="357"/>
        <w:jc w:val="both"/>
      </w:pPr>
    </w:p>
    <w:p w14:paraId="30279B46" w14:textId="15CB4410" w:rsidR="006C281B" w:rsidRDefault="006C281B" w:rsidP="00086F78">
      <w:pPr>
        <w:spacing w:after="0"/>
        <w:ind w:left="357"/>
        <w:jc w:val="both"/>
      </w:pPr>
      <w:r>
        <w:t xml:space="preserve">Mandag 21.mars blir det frivillig ha med dag. Barna kan ha med seg maks 3 ting. Lekene må være merket med navn og er med på eget ansvar. </w:t>
      </w:r>
    </w:p>
    <w:p w14:paraId="3D214500" w14:textId="14DF2377" w:rsidR="006C281B" w:rsidRDefault="006C281B" w:rsidP="00086F78">
      <w:pPr>
        <w:spacing w:after="0"/>
        <w:ind w:left="357"/>
        <w:jc w:val="both"/>
      </w:pPr>
    </w:p>
    <w:p w14:paraId="4F60458D" w14:textId="29349F34" w:rsidR="00784805" w:rsidRDefault="00784805" w:rsidP="00086F78">
      <w:pPr>
        <w:spacing w:after="0"/>
        <w:ind w:left="357"/>
        <w:jc w:val="both"/>
      </w:pPr>
      <w:r>
        <w:t>Siden</w:t>
      </w:r>
      <w:r w:rsidRPr="00784805">
        <w:t xml:space="preserve"> </w:t>
      </w:r>
      <w:r>
        <w:t>d</w:t>
      </w:r>
      <w:r>
        <w:t>et ikke</w:t>
      </w:r>
      <w:r>
        <w:t xml:space="preserve"> ble</w:t>
      </w:r>
      <w:r>
        <w:t xml:space="preserve"> noe OL- dag i barnehagen</w:t>
      </w:r>
      <w:r>
        <w:t xml:space="preserve"> i februar, kan det hende vi tar en vinteraktivitetsdag nå i mars, eller april. Dere vil da få beskjed via Transponder.</w:t>
      </w:r>
    </w:p>
    <w:p w14:paraId="62CC5884" w14:textId="77777777" w:rsidR="00784805" w:rsidRDefault="00784805" w:rsidP="00086F78">
      <w:pPr>
        <w:spacing w:after="0"/>
        <w:ind w:left="357"/>
        <w:jc w:val="both"/>
      </w:pPr>
    </w:p>
    <w:p w14:paraId="4E8EAF18" w14:textId="52A0A506" w:rsidR="00A12420" w:rsidRDefault="00F85AE7" w:rsidP="00F85AE7">
      <w:pPr>
        <w:spacing w:after="0"/>
        <w:jc w:val="both"/>
      </w:pPr>
      <w:r>
        <w:t xml:space="preserve">       </w:t>
      </w:r>
      <w:r w:rsidR="00A12420">
        <w:t xml:space="preserve">Det nærmer seg påske og vi vil så smått begynne med litt påskeforberedelser i mars. </w:t>
      </w:r>
    </w:p>
    <w:p w14:paraId="77E7BA4F" w14:textId="0FE34E75" w:rsidR="00784805" w:rsidRDefault="00784805" w:rsidP="00F85AE7">
      <w:pPr>
        <w:spacing w:after="0"/>
        <w:jc w:val="both"/>
      </w:pPr>
    </w:p>
    <w:p w14:paraId="1E458565" w14:textId="6C1B3194" w:rsidR="00784805" w:rsidRDefault="00784805" w:rsidP="00F85AE7">
      <w:pPr>
        <w:spacing w:after="0"/>
        <w:jc w:val="both"/>
      </w:pPr>
    </w:p>
    <w:p w14:paraId="1AD2C118" w14:textId="1E4C811F" w:rsidR="00784805" w:rsidRPr="00784805" w:rsidRDefault="00784805" w:rsidP="00784805">
      <w:pPr>
        <w:spacing w:after="0"/>
        <w:jc w:val="center"/>
      </w:pPr>
      <w:r>
        <w:t>Hilsen fra; Ingeborg, Linda Marie, Hanne, Janne og Tonje.</w:t>
      </w:r>
    </w:p>
    <w:sectPr w:rsidR="00784805" w:rsidRPr="00784805" w:rsidSect="001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2CCD"/>
    <w:multiLevelType w:val="hybridMultilevel"/>
    <w:tmpl w:val="F626AF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C6"/>
    <w:rsid w:val="00000E7A"/>
    <w:rsid w:val="000514ED"/>
    <w:rsid w:val="00086F78"/>
    <w:rsid w:val="001A6E29"/>
    <w:rsid w:val="001A7615"/>
    <w:rsid w:val="002125CA"/>
    <w:rsid w:val="002A3F54"/>
    <w:rsid w:val="002E22C7"/>
    <w:rsid w:val="002F2186"/>
    <w:rsid w:val="00311296"/>
    <w:rsid w:val="003414A4"/>
    <w:rsid w:val="004A312B"/>
    <w:rsid w:val="004C7A4E"/>
    <w:rsid w:val="004E1DA6"/>
    <w:rsid w:val="00635801"/>
    <w:rsid w:val="00675B4B"/>
    <w:rsid w:val="006C281B"/>
    <w:rsid w:val="006F1B9B"/>
    <w:rsid w:val="00721A39"/>
    <w:rsid w:val="00747247"/>
    <w:rsid w:val="00783EC8"/>
    <w:rsid w:val="00784805"/>
    <w:rsid w:val="007F201D"/>
    <w:rsid w:val="00830908"/>
    <w:rsid w:val="00850731"/>
    <w:rsid w:val="008C6646"/>
    <w:rsid w:val="009413C6"/>
    <w:rsid w:val="009902B5"/>
    <w:rsid w:val="00A12420"/>
    <w:rsid w:val="00A6017D"/>
    <w:rsid w:val="00BC6274"/>
    <w:rsid w:val="00C359DA"/>
    <w:rsid w:val="00C659A2"/>
    <w:rsid w:val="00CD3CC4"/>
    <w:rsid w:val="00CF636D"/>
    <w:rsid w:val="00E9203F"/>
    <w:rsid w:val="00F16727"/>
    <w:rsid w:val="00F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42F9"/>
  <w15:docId w15:val="{542715B6-E7F6-428D-945F-EB746AB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59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1v9-EorLSAhVBpCwKHcdwDj0QjRwIBw&amp;url=http://www.xn--monss-pra.no/2011.html&amp;psig=AFQjCNFj6uupncHWa70jv_7mPYxRs0qzZg&amp;ust=1488353189050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post@engerbarnehage.no</cp:lastModifiedBy>
  <cp:revision>2</cp:revision>
  <cp:lastPrinted>2022-02-28T09:58:00Z</cp:lastPrinted>
  <dcterms:created xsi:type="dcterms:W3CDTF">2022-02-28T10:01:00Z</dcterms:created>
  <dcterms:modified xsi:type="dcterms:W3CDTF">2022-02-28T10:01:00Z</dcterms:modified>
</cp:coreProperties>
</file>